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pPr>
      <w:r>
        <w:rPr/>
        <w:t>Service Agreement </w:t>
      </w:r>
      <w:r>
        <w:rPr>
          <w:spacing w:val="-5"/>
        </w:rPr>
        <w:t>UK</w:t>
      </w:r>
    </w:p>
    <w:p>
      <w:pPr>
        <w:pStyle w:val="BodyText"/>
        <w:spacing w:before="1"/>
        <w:rPr>
          <w:rFonts w:ascii="Arial"/>
          <w:b/>
          <w:sz w:val="11"/>
        </w:rPr>
      </w:pPr>
      <w:r>
        <w:rPr>
          <w:rFonts w:ascii="Arial"/>
          <w:b/>
          <w:sz w:val="11"/>
        </w:rPr>
        <mc:AlternateContent>
          <mc:Choice Requires="wps">
            <w:drawing>
              <wp:anchor distT="0" distB="0" distL="0" distR="0" allowOverlap="1" layoutInCell="1" locked="0" behindDoc="1" simplePos="0" relativeHeight="487587840">
                <wp:simplePos x="0" y="0"/>
                <wp:positionH relativeFrom="page">
                  <wp:posOffset>914400</wp:posOffset>
                </wp:positionH>
                <wp:positionV relativeFrom="paragraph">
                  <wp:posOffset>96539</wp:posOffset>
                </wp:positionV>
                <wp:extent cx="59436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5943600" cy="1270"/>
                        </a:xfrm>
                        <a:custGeom>
                          <a:avLst/>
                          <a:gdLst/>
                          <a:ahLst/>
                          <a:cxnLst/>
                          <a:rect l="l" t="t" r="r" b="b"/>
                          <a:pathLst>
                            <a:path w="5943600" h="0">
                              <a:moveTo>
                                <a:pt x="0" y="0"/>
                              </a:moveTo>
                              <a:lnTo>
                                <a:pt x="5943600" y="0"/>
                              </a:lnTo>
                            </a:path>
                          </a:pathLst>
                        </a:custGeom>
                        <a:ln w="9525">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7.601563pt;width:468pt;height:.1pt;mso-position-horizontal-relative:page;mso-position-vertical-relative:paragraph;z-index:-15728640;mso-wrap-distance-left:0;mso-wrap-distance-right:0" id="docshape2" coordorigin="1440,152" coordsize="9360,0" path="m1440,152l10800,152e" filled="false" stroked="true" strokeweight=".75pt" strokecolor="#000000">
                <v:path arrowok="t"/>
                <v:stroke dashstyle="solid"/>
                <w10:wrap type="topAndBottom"/>
              </v:shape>
            </w:pict>
          </mc:Fallback>
        </mc:AlternateContent>
      </w:r>
    </w:p>
    <w:p>
      <w:pPr>
        <w:spacing w:line="261" w:lineRule="auto" w:before="2"/>
        <w:ind w:left="1117" w:right="1539" w:firstLine="0"/>
        <w:jc w:val="center"/>
        <w:rPr>
          <w:sz w:val="16"/>
        </w:rPr>
      </w:pPr>
      <w:r>
        <w:rPr>
          <w:sz w:val="16"/>
        </w:rPr>
        <w:t>Governed</w:t>
      </w:r>
      <w:r>
        <w:rPr>
          <w:spacing w:val="-3"/>
          <w:sz w:val="16"/>
        </w:rPr>
        <w:t> </w:t>
      </w:r>
      <w:r>
        <w:rPr>
          <w:sz w:val="16"/>
        </w:rPr>
        <w:t>by</w:t>
      </w:r>
      <w:r>
        <w:rPr>
          <w:spacing w:val="-3"/>
          <w:sz w:val="16"/>
        </w:rPr>
        <w:t> </w:t>
      </w:r>
      <w:r>
        <w:rPr>
          <w:sz w:val="16"/>
        </w:rPr>
        <w:t>the</w:t>
      </w:r>
      <w:r>
        <w:rPr>
          <w:spacing w:val="-3"/>
          <w:sz w:val="16"/>
        </w:rPr>
        <w:t> </w:t>
      </w:r>
      <w:r>
        <w:rPr>
          <w:sz w:val="16"/>
        </w:rPr>
        <w:t>Supply</w:t>
      </w:r>
      <w:r>
        <w:rPr>
          <w:spacing w:val="-3"/>
          <w:sz w:val="16"/>
        </w:rPr>
        <w:t> </w:t>
      </w:r>
      <w:r>
        <w:rPr>
          <w:sz w:val="16"/>
        </w:rPr>
        <w:t>of</w:t>
      </w:r>
      <w:r>
        <w:rPr>
          <w:spacing w:val="-3"/>
          <w:sz w:val="16"/>
        </w:rPr>
        <w:t> </w:t>
      </w:r>
      <w:r>
        <w:rPr>
          <w:sz w:val="16"/>
        </w:rPr>
        <w:t>Goods</w:t>
      </w:r>
      <w:r>
        <w:rPr>
          <w:spacing w:val="-3"/>
          <w:sz w:val="16"/>
        </w:rPr>
        <w:t> </w:t>
      </w:r>
      <w:r>
        <w:rPr>
          <w:sz w:val="16"/>
        </w:rPr>
        <w:t>and</w:t>
      </w:r>
      <w:r>
        <w:rPr>
          <w:spacing w:val="-3"/>
          <w:sz w:val="16"/>
        </w:rPr>
        <w:t> </w:t>
      </w:r>
      <w:r>
        <w:rPr>
          <w:sz w:val="16"/>
        </w:rPr>
        <w:t>Services</w:t>
      </w:r>
      <w:r>
        <w:rPr>
          <w:spacing w:val="-3"/>
          <w:sz w:val="16"/>
        </w:rPr>
        <w:t> </w:t>
      </w:r>
      <w:r>
        <w:rPr>
          <w:sz w:val="16"/>
        </w:rPr>
        <w:t>Act</w:t>
      </w:r>
      <w:r>
        <w:rPr>
          <w:spacing w:val="-3"/>
          <w:sz w:val="16"/>
        </w:rPr>
        <w:t> </w:t>
      </w:r>
      <w:r>
        <w:rPr>
          <w:sz w:val="16"/>
        </w:rPr>
        <w:t>1982</w:t>
      </w:r>
      <w:r>
        <w:rPr>
          <w:spacing w:val="-3"/>
          <w:sz w:val="16"/>
        </w:rPr>
        <w:t> </w:t>
      </w:r>
      <w:r>
        <w:rPr>
          <w:sz w:val="16"/>
        </w:rPr>
        <w:t>and</w:t>
      </w:r>
      <w:r>
        <w:rPr>
          <w:spacing w:val="-3"/>
          <w:sz w:val="16"/>
        </w:rPr>
        <w:t> </w:t>
      </w:r>
      <w:r>
        <w:rPr>
          <w:sz w:val="16"/>
        </w:rPr>
        <w:t>Unfair</w:t>
      </w:r>
      <w:r>
        <w:rPr>
          <w:spacing w:val="-3"/>
          <w:sz w:val="16"/>
        </w:rPr>
        <w:t> </w:t>
      </w:r>
      <w:r>
        <w:rPr>
          <w:sz w:val="16"/>
        </w:rPr>
        <w:t>Contract</w:t>
      </w:r>
      <w:r>
        <w:rPr>
          <w:spacing w:val="-3"/>
          <w:sz w:val="16"/>
        </w:rPr>
        <w:t> </w:t>
      </w:r>
      <w:r>
        <w:rPr>
          <w:sz w:val="16"/>
        </w:rPr>
        <w:t>Terms</w:t>
      </w:r>
      <w:r>
        <w:rPr>
          <w:spacing w:val="-3"/>
          <w:sz w:val="16"/>
        </w:rPr>
        <w:t> </w:t>
      </w:r>
      <w:r>
        <w:rPr>
          <w:sz w:val="16"/>
        </w:rPr>
        <w:t>Act</w:t>
      </w:r>
      <w:r>
        <w:rPr>
          <w:spacing w:val="-3"/>
          <w:sz w:val="16"/>
        </w:rPr>
        <w:t> </w:t>
      </w:r>
      <w:r>
        <w:rPr>
          <w:sz w:val="16"/>
        </w:rPr>
        <w:t>1977 and Late Payment of Commercial Debts (Interest) Act 1998</w:t>
      </w:r>
    </w:p>
    <w:p>
      <w:pPr>
        <w:pStyle w:val="Heading2"/>
        <w:spacing w:before="22"/>
      </w:pPr>
      <w:r>
        <w:rPr/>
        <w:t>AGREEMENT AND </w:t>
      </w:r>
      <w:r>
        <w:rPr>
          <w:spacing w:val="-2"/>
        </w:rPr>
        <w:t>PARTIES</w:t>
      </w:r>
    </w:p>
    <w:p>
      <w:pPr>
        <w:pStyle w:val="BodyText"/>
        <w:tabs>
          <w:tab w:pos="6894" w:val="left" w:leader="none"/>
          <w:tab w:pos="9070" w:val="left" w:leader="none"/>
        </w:tabs>
        <w:spacing w:line="350" w:lineRule="auto" w:before="219"/>
        <w:ind w:left="23" w:right="64"/>
      </w:pPr>
      <w:r>
        <w:rPr/>
        <w:t>THIS GENERAL SERVICE AGREEMENT (the "Agreement") is dated this </w:t>
      </w:r>
      <w:r>
        <w:rPr>
          <w:u w:val="single"/>
        </w:rPr>
        <w:tab/>
      </w:r>
      <w:r>
        <w:rPr/>
        <w:t>day of </w:t>
      </w:r>
      <w:r>
        <w:rPr>
          <w:u w:val="single"/>
        </w:rPr>
        <w:tab/>
      </w:r>
      <w:r>
        <w:rPr/>
        <w:t>,</w:t>
      </w:r>
      <w:r>
        <w:rPr>
          <w:spacing w:val="-7"/>
        </w:rPr>
        <w:t> </w:t>
      </w:r>
      <w:r>
        <w:rPr>
          <w:spacing w:val="80"/>
          <w:w w:val="150"/>
          <w:u w:val="single"/>
        </w:rPr>
        <w:t> </w:t>
      </w:r>
      <w:r>
        <w:rPr/>
        <w:t>. This Agreement is made between the following parties:</w:t>
      </w:r>
    </w:p>
    <w:p>
      <w:pPr>
        <w:pStyle w:val="BodyText"/>
        <w:tabs>
          <w:tab w:pos="3670" w:val="left" w:leader="none"/>
          <w:tab w:pos="9430" w:val="left" w:leader="none"/>
        </w:tabs>
        <w:spacing w:line="350" w:lineRule="auto" w:before="82"/>
        <w:ind w:left="23" w:right="64"/>
      </w:pPr>
      <w:r>
        <w:rPr>
          <w:u w:val="single"/>
        </w:rPr>
        <w:tab/>
      </w:r>
      <w:r>
        <w:rPr/>
        <w:t>of </w:t>
      </w:r>
      <w:r>
        <w:rPr>
          <w:u w:val="single"/>
        </w:rPr>
        <w:tab/>
      </w:r>
      <w:r>
        <w:rPr/>
        <w:t> (the "Client"); and</w:t>
      </w:r>
    </w:p>
    <w:p>
      <w:pPr>
        <w:pStyle w:val="BodyText"/>
        <w:tabs>
          <w:tab w:pos="3470" w:val="left" w:leader="none"/>
        </w:tabs>
        <w:spacing w:before="82"/>
        <w:ind w:left="23"/>
      </w:pPr>
      <w:r>
        <w:rPr>
          <w:u w:val="single"/>
        </w:rPr>
        <w:tab/>
      </w:r>
      <w:r>
        <w:rPr/>
        <w:t>is a company registered in England and Wales under company </w:t>
      </w:r>
      <w:r>
        <w:rPr>
          <w:spacing w:val="-2"/>
        </w:rPr>
        <w:t>number</w:t>
      </w:r>
    </w:p>
    <w:p>
      <w:pPr>
        <w:pStyle w:val="BodyText"/>
        <w:tabs>
          <w:tab w:pos="1870" w:val="left" w:leader="none"/>
          <w:tab w:pos="9430" w:val="left" w:leader="none"/>
        </w:tabs>
        <w:spacing w:line="350" w:lineRule="auto" w:before="102"/>
        <w:ind w:left="23" w:right="64"/>
      </w:pPr>
      <w:r>
        <w:rPr>
          <w:u w:val="single"/>
        </w:rPr>
        <w:tab/>
      </w:r>
      <w:r>
        <w:rPr/>
        <w:t>whose registered office is at </w:t>
      </w:r>
      <w:r>
        <w:rPr>
          <w:u w:val="single"/>
        </w:rPr>
        <w:tab/>
      </w:r>
      <w:r>
        <w:rPr/>
        <w:t> (the "Contractor").</w:t>
      </w:r>
    </w:p>
    <w:p>
      <w:pPr>
        <w:pStyle w:val="BodyText"/>
        <w:spacing w:before="42"/>
        <w:ind w:left="23"/>
      </w:pPr>
      <w:r>
        <w:rPr/>
        <w:t>(each a "Party" and together the </w:t>
      </w:r>
      <w:r>
        <w:rPr>
          <w:spacing w:val="-2"/>
        </w:rPr>
        <w:t>"Parties").</w:t>
      </w:r>
    </w:p>
    <w:p>
      <w:pPr>
        <w:pStyle w:val="BodyText"/>
      </w:pPr>
    </w:p>
    <w:p>
      <w:pPr>
        <w:pStyle w:val="BodyText"/>
        <w:spacing w:before="175"/>
      </w:pPr>
    </w:p>
    <w:p>
      <w:pPr>
        <w:pStyle w:val="Heading2"/>
      </w:pPr>
      <w:r>
        <w:rPr>
          <w:spacing w:val="-2"/>
        </w:rPr>
        <w:t>BACKGROUND</w:t>
      </w:r>
    </w:p>
    <w:p>
      <w:pPr>
        <w:pStyle w:val="BodyText"/>
        <w:spacing w:line="350" w:lineRule="auto" w:before="219"/>
        <w:ind w:left="23"/>
      </w:pPr>
      <w:r>
        <w:rPr/>
        <w:t>The</w:t>
      </w:r>
      <w:r>
        <w:rPr>
          <w:spacing w:val="-3"/>
        </w:rPr>
        <w:t> </w:t>
      </w:r>
      <w:r>
        <w:rPr/>
        <w:t>Client</w:t>
      </w:r>
      <w:r>
        <w:rPr>
          <w:spacing w:val="-3"/>
        </w:rPr>
        <w:t> </w:t>
      </w:r>
      <w:r>
        <w:rPr/>
        <w:t>is</w:t>
      </w:r>
      <w:r>
        <w:rPr>
          <w:spacing w:val="-3"/>
        </w:rPr>
        <w:t> </w:t>
      </w:r>
      <w:r>
        <w:rPr/>
        <w:t>of</w:t>
      </w:r>
      <w:r>
        <w:rPr>
          <w:spacing w:val="-3"/>
        </w:rPr>
        <w:t> </w:t>
      </w:r>
      <w:r>
        <w:rPr/>
        <w:t>the</w:t>
      </w:r>
      <w:r>
        <w:rPr>
          <w:spacing w:val="-3"/>
        </w:rPr>
        <w:t> </w:t>
      </w:r>
      <w:r>
        <w:rPr/>
        <w:t>opinion</w:t>
      </w:r>
      <w:r>
        <w:rPr>
          <w:spacing w:val="-3"/>
        </w:rPr>
        <w:t> </w:t>
      </w:r>
      <w:r>
        <w:rPr/>
        <w:t>that</w:t>
      </w:r>
      <w:r>
        <w:rPr>
          <w:spacing w:val="-3"/>
        </w:rPr>
        <w:t> </w:t>
      </w:r>
      <w:r>
        <w:rPr/>
        <w:t>the</w:t>
      </w:r>
      <w:r>
        <w:rPr>
          <w:spacing w:val="-3"/>
        </w:rPr>
        <w:t> </w:t>
      </w:r>
      <w:r>
        <w:rPr/>
        <w:t>Contractor</w:t>
      </w:r>
      <w:r>
        <w:rPr>
          <w:spacing w:val="-3"/>
        </w:rPr>
        <w:t> </w:t>
      </w:r>
      <w:r>
        <w:rPr/>
        <w:t>has</w:t>
      </w:r>
      <w:r>
        <w:rPr>
          <w:spacing w:val="-3"/>
        </w:rPr>
        <w:t> </w:t>
      </w:r>
      <w:r>
        <w:rPr/>
        <w:t>the</w:t>
      </w:r>
      <w:r>
        <w:rPr>
          <w:spacing w:val="-3"/>
        </w:rPr>
        <w:t> </w:t>
      </w:r>
      <w:r>
        <w:rPr/>
        <w:t>necessary</w:t>
      </w:r>
      <w:r>
        <w:rPr>
          <w:spacing w:val="-3"/>
        </w:rPr>
        <w:t> </w:t>
      </w:r>
      <w:r>
        <w:rPr/>
        <w:t>qualifications,</w:t>
      </w:r>
      <w:r>
        <w:rPr>
          <w:spacing w:val="-3"/>
        </w:rPr>
        <w:t> </w:t>
      </w:r>
      <w:r>
        <w:rPr/>
        <w:t>experience,</w:t>
      </w:r>
      <w:r>
        <w:rPr>
          <w:spacing w:val="-3"/>
        </w:rPr>
        <w:t> </w:t>
      </w:r>
      <w:r>
        <w:rPr/>
        <w:t>and</w:t>
      </w:r>
      <w:r>
        <w:rPr>
          <w:spacing w:val="-3"/>
        </w:rPr>
        <w:t> </w:t>
      </w:r>
      <w:r>
        <w:rPr/>
        <w:t>abilities</w:t>
      </w:r>
      <w:r>
        <w:rPr>
          <w:spacing w:val="-3"/>
        </w:rPr>
        <w:t> </w:t>
      </w:r>
      <w:r>
        <w:rPr/>
        <w:t>to provide services to the Client.</w:t>
      </w:r>
    </w:p>
    <w:p>
      <w:pPr>
        <w:pStyle w:val="BodyText"/>
        <w:spacing w:before="63"/>
      </w:pPr>
    </w:p>
    <w:p>
      <w:pPr>
        <w:pStyle w:val="BodyText"/>
        <w:spacing w:line="350" w:lineRule="auto" w:before="1"/>
        <w:ind w:left="23" w:right="146"/>
      </w:pPr>
      <w:r>
        <w:rPr/>
        <w:t>The</w:t>
      </w:r>
      <w:r>
        <w:rPr>
          <w:spacing w:val="-2"/>
        </w:rPr>
        <w:t> </w:t>
      </w:r>
      <w:r>
        <w:rPr/>
        <w:t>Contractor</w:t>
      </w:r>
      <w:r>
        <w:rPr>
          <w:spacing w:val="-2"/>
        </w:rPr>
        <w:t> </w:t>
      </w:r>
      <w:r>
        <w:rPr/>
        <w:t>is</w:t>
      </w:r>
      <w:r>
        <w:rPr>
          <w:spacing w:val="-2"/>
        </w:rPr>
        <w:t> </w:t>
      </w:r>
      <w:r>
        <w:rPr/>
        <w:t>agreeable</w:t>
      </w:r>
      <w:r>
        <w:rPr>
          <w:spacing w:val="-2"/>
        </w:rPr>
        <w:t> </w:t>
      </w:r>
      <w:r>
        <w:rPr/>
        <w:t>to</w:t>
      </w:r>
      <w:r>
        <w:rPr>
          <w:spacing w:val="-2"/>
        </w:rPr>
        <w:t> </w:t>
      </w:r>
      <w:r>
        <w:rPr/>
        <w:t>providing</w:t>
      </w:r>
      <w:r>
        <w:rPr>
          <w:spacing w:val="-2"/>
        </w:rPr>
        <w:t> </w:t>
      </w:r>
      <w:r>
        <w:rPr/>
        <w:t>such</w:t>
      </w:r>
      <w:r>
        <w:rPr>
          <w:spacing w:val="-2"/>
        </w:rPr>
        <w:t> </w:t>
      </w:r>
      <w:r>
        <w:rPr/>
        <w:t>services</w:t>
      </w:r>
      <w:r>
        <w:rPr>
          <w:spacing w:val="-2"/>
        </w:rPr>
        <w:t> </w:t>
      </w:r>
      <w:r>
        <w:rPr/>
        <w:t>to</w:t>
      </w:r>
      <w:r>
        <w:rPr>
          <w:spacing w:val="-2"/>
        </w:rPr>
        <w:t> </w:t>
      </w:r>
      <w:r>
        <w:rPr/>
        <w:t>the</w:t>
      </w:r>
      <w:r>
        <w:rPr>
          <w:spacing w:val="-2"/>
        </w:rPr>
        <w:t> </w:t>
      </w:r>
      <w:r>
        <w:rPr/>
        <w:t>Client</w:t>
      </w:r>
      <w:r>
        <w:rPr>
          <w:spacing w:val="-2"/>
        </w:rPr>
        <w:t> </w:t>
      </w:r>
      <w:r>
        <w:rPr/>
        <w:t>on</w:t>
      </w:r>
      <w:r>
        <w:rPr>
          <w:spacing w:val="-2"/>
        </w:rPr>
        <w:t> </w:t>
      </w:r>
      <w:r>
        <w:rPr/>
        <w:t>the</w:t>
      </w:r>
      <w:r>
        <w:rPr>
          <w:spacing w:val="-2"/>
        </w:rPr>
        <w:t> </w:t>
      </w:r>
      <w:r>
        <w:rPr/>
        <w:t>terms</w:t>
      </w:r>
      <w:r>
        <w:rPr>
          <w:spacing w:val="-2"/>
        </w:rPr>
        <w:t> </w:t>
      </w:r>
      <w:r>
        <w:rPr/>
        <w:t>and</w:t>
      </w:r>
      <w:r>
        <w:rPr>
          <w:spacing w:val="-2"/>
        </w:rPr>
        <w:t> </w:t>
      </w:r>
      <w:r>
        <w:rPr/>
        <w:t>conditions</w:t>
      </w:r>
      <w:r>
        <w:rPr>
          <w:spacing w:val="-2"/>
        </w:rPr>
        <w:t> </w:t>
      </w:r>
      <w:r>
        <w:rPr/>
        <w:t>set</w:t>
      </w:r>
      <w:r>
        <w:rPr>
          <w:spacing w:val="-2"/>
        </w:rPr>
        <w:t> </w:t>
      </w:r>
      <w:r>
        <w:rPr/>
        <w:t>out</w:t>
      </w:r>
      <w:r>
        <w:rPr>
          <w:spacing w:val="-2"/>
        </w:rPr>
        <w:t> </w:t>
      </w:r>
      <w:r>
        <w:rPr/>
        <w:t>in</w:t>
      </w:r>
      <w:r>
        <w:rPr>
          <w:spacing w:val="-2"/>
        </w:rPr>
        <w:t> </w:t>
      </w:r>
      <w:r>
        <w:rPr/>
        <w:t>this </w:t>
      </w:r>
      <w:r>
        <w:rPr>
          <w:spacing w:val="-2"/>
        </w:rPr>
        <w:t>Agreement.</w:t>
      </w:r>
    </w:p>
    <w:p>
      <w:pPr>
        <w:pStyle w:val="BodyText"/>
        <w:spacing w:before="63"/>
      </w:pPr>
    </w:p>
    <w:p>
      <w:pPr>
        <w:pStyle w:val="BodyText"/>
        <w:spacing w:line="350" w:lineRule="auto"/>
        <w:ind w:left="23" w:right="220"/>
      </w:pPr>
      <w:r>
        <w:rPr/>
        <w:t>IN CONSIDERATION OF the matters described above and of the mutual benefits and obligations outlined in this</w:t>
      </w:r>
      <w:r>
        <w:rPr>
          <w:spacing w:val="-3"/>
        </w:rPr>
        <w:t> </w:t>
      </w:r>
      <w:r>
        <w:rPr/>
        <w:t>Agreement,</w:t>
      </w:r>
      <w:r>
        <w:rPr>
          <w:spacing w:val="-3"/>
        </w:rPr>
        <w:t> </w:t>
      </w:r>
      <w:r>
        <w:rPr/>
        <w:t>the</w:t>
      </w:r>
      <w:r>
        <w:rPr>
          <w:spacing w:val="-3"/>
        </w:rPr>
        <w:t> </w:t>
      </w:r>
      <w:r>
        <w:rPr/>
        <w:t>receipt</w:t>
      </w:r>
      <w:r>
        <w:rPr>
          <w:spacing w:val="-3"/>
        </w:rPr>
        <w:t> </w:t>
      </w:r>
      <w:r>
        <w:rPr/>
        <w:t>and</w:t>
      </w:r>
      <w:r>
        <w:rPr>
          <w:spacing w:val="-3"/>
        </w:rPr>
        <w:t> </w:t>
      </w:r>
      <w:r>
        <w:rPr/>
        <w:t>sufficiency</w:t>
      </w:r>
      <w:r>
        <w:rPr>
          <w:spacing w:val="-3"/>
        </w:rPr>
        <w:t> </w:t>
      </w:r>
      <w:r>
        <w:rPr/>
        <w:t>of</w:t>
      </w:r>
      <w:r>
        <w:rPr>
          <w:spacing w:val="-3"/>
        </w:rPr>
        <w:t> </w:t>
      </w:r>
      <w:r>
        <w:rPr/>
        <w:t>which</w:t>
      </w:r>
      <w:r>
        <w:rPr>
          <w:spacing w:val="-3"/>
        </w:rPr>
        <w:t> </w:t>
      </w:r>
      <w:r>
        <w:rPr/>
        <w:t>consideration</w:t>
      </w:r>
      <w:r>
        <w:rPr>
          <w:spacing w:val="-3"/>
        </w:rPr>
        <w:t> </w:t>
      </w:r>
      <w:r>
        <w:rPr/>
        <w:t>is</w:t>
      </w:r>
      <w:r>
        <w:rPr>
          <w:spacing w:val="-3"/>
        </w:rPr>
        <w:t> </w:t>
      </w:r>
      <w:r>
        <w:rPr/>
        <w:t>hereby</w:t>
      </w:r>
      <w:r>
        <w:rPr>
          <w:spacing w:val="-3"/>
        </w:rPr>
        <w:t> </w:t>
      </w:r>
      <w:r>
        <w:rPr/>
        <w:t>acknowledged,</w:t>
      </w:r>
      <w:r>
        <w:rPr>
          <w:spacing w:val="-3"/>
        </w:rPr>
        <w:t> </w:t>
      </w:r>
      <w:r>
        <w:rPr/>
        <w:t>the</w:t>
      </w:r>
      <w:r>
        <w:rPr>
          <w:spacing w:val="-3"/>
        </w:rPr>
        <w:t> </w:t>
      </w:r>
      <w:r>
        <w:rPr/>
        <w:t>Client</w:t>
      </w:r>
      <w:r>
        <w:rPr>
          <w:spacing w:val="-3"/>
        </w:rPr>
        <w:t> </w:t>
      </w:r>
      <w:r>
        <w:rPr/>
        <w:t>and</w:t>
      </w:r>
      <w:r>
        <w:rPr>
          <w:spacing w:val="-3"/>
        </w:rPr>
        <w:t> </w:t>
      </w:r>
      <w:r>
        <w:rPr/>
        <w:t>the Contractor (individually the "Party" and collectively the "Parties" to this Agreement) agree as follows:</w:t>
      </w:r>
    </w:p>
    <w:p>
      <w:pPr>
        <w:pStyle w:val="BodyText"/>
      </w:pPr>
    </w:p>
    <w:p>
      <w:pPr>
        <w:pStyle w:val="BodyText"/>
        <w:spacing w:before="77"/>
      </w:pPr>
    </w:p>
    <w:p>
      <w:pPr>
        <w:pStyle w:val="Heading2"/>
      </w:pPr>
      <w:r>
        <w:rPr/>
        <w:t>SERVICES </w:t>
      </w:r>
      <w:r>
        <w:rPr>
          <w:spacing w:val="-2"/>
        </w:rPr>
        <w:t>PROVIDED</w:t>
      </w:r>
    </w:p>
    <w:p>
      <w:pPr>
        <w:pStyle w:val="BodyText"/>
        <w:spacing w:line="350" w:lineRule="auto" w:before="219"/>
        <w:ind w:left="23"/>
      </w:pPr>
      <w:r>
        <w:rPr/>
        <w:t>The</w:t>
      </w:r>
      <w:r>
        <w:rPr>
          <w:spacing w:val="-3"/>
        </w:rPr>
        <w:t> </w:t>
      </w:r>
      <w:r>
        <w:rPr/>
        <w:t>Client</w:t>
      </w:r>
      <w:r>
        <w:rPr>
          <w:spacing w:val="-3"/>
        </w:rPr>
        <w:t> </w:t>
      </w:r>
      <w:r>
        <w:rPr/>
        <w:t>hereby</w:t>
      </w:r>
      <w:r>
        <w:rPr>
          <w:spacing w:val="-3"/>
        </w:rPr>
        <w:t> </w:t>
      </w:r>
      <w:r>
        <w:rPr/>
        <w:t>agrees</w:t>
      </w:r>
      <w:r>
        <w:rPr>
          <w:spacing w:val="-3"/>
        </w:rPr>
        <w:t> </w:t>
      </w:r>
      <w:r>
        <w:rPr/>
        <w:t>to</w:t>
      </w:r>
      <w:r>
        <w:rPr>
          <w:spacing w:val="-3"/>
        </w:rPr>
        <w:t> </w:t>
      </w:r>
      <w:r>
        <w:rPr/>
        <w:t>engage</w:t>
      </w:r>
      <w:r>
        <w:rPr>
          <w:spacing w:val="-3"/>
        </w:rPr>
        <w:t> </w:t>
      </w:r>
      <w:r>
        <w:rPr/>
        <w:t>the</w:t>
      </w:r>
      <w:r>
        <w:rPr>
          <w:spacing w:val="-3"/>
        </w:rPr>
        <w:t> </w:t>
      </w:r>
      <w:r>
        <w:rPr/>
        <w:t>Contractor</w:t>
      </w:r>
      <w:r>
        <w:rPr>
          <w:spacing w:val="-3"/>
        </w:rPr>
        <w:t> </w:t>
      </w:r>
      <w:r>
        <w:rPr/>
        <w:t>to</w:t>
      </w:r>
      <w:r>
        <w:rPr>
          <w:spacing w:val="-3"/>
        </w:rPr>
        <w:t> </w:t>
      </w:r>
      <w:r>
        <w:rPr/>
        <w:t>provide</w:t>
      </w:r>
      <w:r>
        <w:rPr>
          <w:spacing w:val="-3"/>
        </w:rPr>
        <w:t> </w:t>
      </w:r>
      <w:r>
        <w:rPr/>
        <w:t>the</w:t>
      </w:r>
      <w:r>
        <w:rPr>
          <w:spacing w:val="-3"/>
        </w:rPr>
        <w:t> </w:t>
      </w:r>
      <w:r>
        <w:rPr/>
        <w:t>Client</w:t>
      </w:r>
      <w:r>
        <w:rPr>
          <w:spacing w:val="-3"/>
        </w:rPr>
        <w:t> </w:t>
      </w:r>
      <w:r>
        <w:rPr/>
        <w:t>with</w:t>
      </w:r>
      <w:r>
        <w:rPr>
          <w:spacing w:val="-3"/>
        </w:rPr>
        <w:t> </w:t>
      </w:r>
      <w:r>
        <w:rPr/>
        <w:t>the</w:t>
      </w:r>
      <w:r>
        <w:rPr>
          <w:spacing w:val="-3"/>
        </w:rPr>
        <w:t> </w:t>
      </w:r>
      <w:r>
        <w:rPr/>
        <w:t>following</w:t>
      </w:r>
      <w:r>
        <w:rPr>
          <w:spacing w:val="-3"/>
        </w:rPr>
        <w:t> </w:t>
      </w:r>
      <w:r>
        <w:rPr/>
        <w:t>services</w:t>
      </w:r>
      <w:r>
        <w:rPr>
          <w:spacing w:val="-3"/>
        </w:rPr>
        <w:t> </w:t>
      </w:r>
      <w:r>
        <w:rPr/>
        <w:t>(the </w:t>
      </w:r>
      <w:r>
        <w:rPr>
          <w:spacing w:val="-2"/>
        </w:rPr>
        <w:t>"Services"):</w:t>
      </w:r>
    </w:p>
    <w:p>
      <w:pPr>
        <w:pStyle w:val="BodyText"/>
        <w:rPr>
          <w:sz w:val="20"/>
        </w:rPr>
      </w:pPr>
    </w:p>
    <w:p>
      <w:pPr>
        <w:pStyle w:val="BodyText"/>
        <w:spacing w:before="116"/>
        <w:rPr>
          <w:sz w:val="20"/>
        </w:rPr>
      </w:pPr>
      <w:r>
        <w:rPr>
          <w:sz w:val="20"/>
        </w:rPr>
        <mc:AlternateContent>
          <mc:Choice Requires="wps">
            <w:drawing>
              <wp:anchor distT="0" distB="0" distL="0" distR="0" allowOverlap="1" layoutInCell="1" locked="0" behindDoc="1" simplePos="0" relativeHeight="487588352">
                <wp:simplePos x="0" y="0"/>
                <wp:positionH relativeFrom="page">
                  <wp:posOffset>914400</wp:posOffset>
                </wp:positionH>
                <wp:positionV relativeFrom="paragraph">
                  <wp:posOffset>235519</wp:posOffset>
                </wp:positionV>
                <wp:extent cx="594360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8.544849pt;width:468pt;height:.1pt;mso-position-horizontal-relative:page;mso-position-vertical-relative:paragraph;z-index:-15728128;mso-wrap-distance-left:0;mso-wrap-distance-right:0" id="docshape3" coordorigin="1440,371" coordsize="9360,0" path="m1440,371l10800,37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8864">
                <wp:simplePos x="0" y="0"/>
                <wp:positionH relativeFrom="page">
                  <wp:posOffset>914400</wp:posOffset>
                </wp:positionH>
                <wp:positionV relativeFrom="paragraph">
                  <wp:posOffset>464119</wp:posOffset>
                </wp:positionV>
                <wp:extent cx="59436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6.544849pt;width:468pt;height:.1pt;mso-position-horizontal-relative:page;mso-position-vertical-relative:paragraph;z-index:-15727616;mso-wrap-distance-left:0;mso-wrap-distance-right:0" id="docshape4" coordorigin="1440,731" coordsize="9360,0" path="m1440,731l10800,731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376">
                <wp:simplePos x="0" y="0"/>
                <wp:positionH relativeFrom="page">
                  <wp:posOffset>914400</wp:posOffset>
                </wp:positionH>
                <wp:positionV relativeFrom="paragraph">
                  <wp:posOffset>692719</wp:posOffset>
                </wp:positionV>
                <wp:extent cx="59436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4.544849pt;width:468pt;height:.1pt;mso-position-horizontal-relative:page;mso-position-vertical-relative:paragraph;z-index:-15727104;mso-wrap-distance-left:0;mso-wrap-distance-right:0" id="docshape5" coordorigin="1440,1091" coordsize="9360,0" path="m1440,1091l10800,1091e" filled="false" stroked="true" strokeweight=".5pt" strokecolor="#000000">
                <v:path arrowok="t"/>
                <v:stroke dashstyle="solid"/>
                <w10:wrap type="topAndBottom"/>
              </v:shape>
            </w:pict>
          </mc:Fallback>
        </mc:AlternateContent>
      </w:r>
    </w:p>
    <w:p>
      <w:pPr>
        <w:pStyle w:val="BodyText"/>
        <w:spacing w:before="101"/>
        <w:rPr>
          <w:sz w:val="20"/>
        </w:rPr>
      </w:pPr>
    </w:p>
    <w:p>
      <w:pPr>
        <w:pStyle w:val="BodyText"/>
        <w:spacing w:before="101"/>
        <w:rPr>
          <w:sz w:val="20"/>
        </w:rPr>
      </w:pPr>
    </w:p>
    <w:p>
      <w:pPr>
        <w:pStyle w:val="BodyText"/>
        <w:spacing w:before="197"/>
        <w:rPr>
          <w:sz w:val="20"/>
        </w:rPr>
      </w:pPr>
    </w:p>
    <w:p>
      <w:pPr>
        <w:pStyle w:val="Heading2"/>
      </w:pPr>
      <w:r>
        <w:rPr/>
        <w:t>TERM OF </w:t>
      </w:r>
      <w:r>
        <w:rPr>
          <w:spacing w:val="-2"/>
        </w:rPr>
        <w:t>AGREEMENT</w:t>
      </w:r>
    </w:p>
    <w:p>
      <w:pPr>
        <w:pStyle w:val="BodyText"/>
        <w:spacing w:line="350" w:lineRule="auto" w:before="220"/>
        <w:ind w:left="23" w:right="220"/>
      </w:pPr>
      <w:r>
        <w:rPr/>
        <w:t>The</w:t>
      </w:r>
      <w:r>
        <w:rPr>
          <w:spacing w:val="-2"/>
        </w:rPr>
        <w:t> </w:t>
      </w:r>
      <w:r>
        <w:rPr/>
        <w:t>term</w:t>
      </w:r>
      <w:r>
        <w:rPr>
          <w:spacing w:val="-2"/>
        </w:rPr>
        <w:t> </w:t>
      </w:r>
      <w:r>
        <w:rPr/>
        <w:t>of</w:t>
      </w:r>
      <w:r>
        <w:rPr>
          <w:spacing w:val="-2"/>
        </w:rPr>
        <w:t> </w:t>
      </w:r>
      <w:r>
        <w:rPr/>
        <w:t>this</w:t>
      </w:r>
      <w:r>
        <w:rPr>
          <w:spacing w:val="-2"/>
        </w:rPr>
        <w:t> </w:t>
      </w:r>
      <w:r>
        <w:rPr/>
        <w:t>Agreement</w:t>
      </w:r>
      <w:r>
        <w:rPr>
          <w:spacing w:val="-2"/>
        </w:rPr>
        <w:t> </w:t>
      </w:r>
      <w:r>
        <w:rPr/>
        <w:t>(the</w:t>
      </w:r>
      <w:r>
        <w:rPr>
          <w:spacing w:val="-2"/>
        </w:rPr>
        <w:t> </w:t>
      </w:r>
      <w:r>
        <w:rPr/>
        <w:t>"Term")</w:t>
      </w:r>
      <w:r>
        <w:rPr>
          <w:spacing w:val="-2"/>
        </w:rPr>
        <w:t> </w:t>
      </w:r>
      <w:r>
        <w:rPr/>
        <w:t>will</w:t>
      </w:r>
      <w:r>
        <w:rPr>
          <w:spacing w:val="-2"/>
        </w:rPr>
        <w:t> </w:t>
      </w:r>
      <w:r>
        <w:rPr/>
        <w:t>begin</w:t>
      </w:r>
      <w:r>
        <w:rPr>
          <w:spacing w:val="-2"/>
        </w:rPr>
        <w:t> </w:t>
      </w:r>
      <w:r>
        <w:rPr/>
        <w:t>on</w:t>
      </w:r>
      <w:r>
        <w:rPr>
          <w:spacing w:val="-2"/>
        </w:rPr>
        <w:t> </w:t>
      </w:r>
      <w:r>
        <w:rPr/>
        <w:t>the</w:t>
      </w:r>
      <w:r>
        <w:rPr>
          <w:spacing w:val="-2"/>
        </w:rPr>
        <w:t> </w:t>
      </w:r>
      <w:r>
        <w:rPr/>
        <w:t>date</w:t>
      </w:r>
      <w:r>
        <w:rPr>
          <w:spacing w:val="-2"/>
        </w:rPr>
        <w:t> </w:t>
      </w:r>
      <w:r>
        <w:rPr/>
        <w:t>of</w:t>
      </w:r>
      <w:r>
        <w:rPr>
          <w:spacing w:val="-2"/>
        </w:rPr>
        <w:t> </w:t>
      </w:r>
      <w:r>
        <w:rPr/>
        <w:t>this</w:t>
      </w:r>
      <w:r>
        <w:rPr>
          <w:spacing w:val="-2"/>
        </w:rPr>
        <w:t> </w:t>
      </w:r>
      <w:r>
        <w:rPr/>
        <w:t>Agreement</w:t>
      </w:r>
      <w:r>
        <w:rPr>
          <w:spacing w:val="-2"/>
        </w:rPr>
        <w:t> </w:t>
      </w:r>
      <w:r>
        <w:rPr/>
        <w:t>and</w:t>
      </w:r>
      <w:r>
        <w:rPr>
          <w:spacing w:val="-2"/>
        </w:rPr>
        <w:t> </w:t>
      </w:r>
      <w:r>
        <w:rPr/>
        <w:t>will</w:t>
      </w:r>
      <w:r>
        <w:rPr>
          <w:spacing w:val="-2"/>
        </w:rPr>
        <w:t> </w:t>
      </w:r>
      <w:r>
        <w:rPr/>
        <w:t>remain</w:t>
      </w:r>
      <w:r>
        <w:rPr>
          <w:spacing w:val="-2"/>
        </w:rPr>
        <w:t> </w:t>
      </w:r>
      <w:r>
        <w:rPr/>
        <w:t>in</w:t>
      </w:r>
      <w:r>
        <w:rPr>
          <w:spacing w:val="-2"/>
        </w:rPr>
        <w:t> </w:t>
      </w:r>
      <w:r>
        <w:rPr/>
        <w:t>full</w:t>
      </w:r>
      <w:r>
        <w:rPr>
          <w:spacing w:val="-2"/>
        </w:rPr>
        <w:t> </w:t>
      </w:r>
      <w:r>
        <w:rPr/>
        <w:t>force and effect until</w:t>
      </w:r>
    </w:p>
    <w:p>
      <w:pPr>
        <w:pStyle w:val="BodyText"/>
        <w:tabs>
          <w:tab w:pos="3222" w:val="left" w:leader="none"/>
        </w:tabs>
        <w:spacing w:line="350" w:lineRule="auto" w:before="2"/>
        <w:ind w:left="23" w:right="1160"/>
      </w:pPr>
      <w:r>
        <w:rPr>
          <w:u w:val="single"/>
        </w:rPr>
        <w:tab/>
      </w:r>
      <w:r>
        <w:rPr/>
        <w:t>,</w:t>
      </w:r>
      <w:r>
        <w:rPr>
          <w:spacing w:val="-4"/>
        </w:rPr>
        <w:t> </w:t>
      </w:r>
      <w:r>
        <w:rPr/>
        <w:t>subject</w:t>
      </w:r>
      <w:r>
        <w:rPr>
          <w:spacing w:val="-4"/>
        </w:rPr>
        <w:t> </w:t>
      </w:r>
      <w:r>
        <w:rPr/>
        <w:t>to</w:t>
      </w:r>
      <w:r>
        <w:rPr>
          <w:spacing w:val="-4"/>
        </w:rPr>
        <w:t> </w:t>
      </w:r>
      <w:r>
        <w:rPr/>
        <w:t>earlier</w:t>
      </w:r>
      <w:r>
        <w:rPr>
          <w:spacing w:val="-4"/>
        </w:rPr>
        <w:t> </w:t>
      </w:r>
      <w:r>
        <w:rPr/>
        <w:t>termination</w:t>
      </w:r>
      <w:r>
        <w:rPr>
          <w:spacing w:val="-4"/>
        </w:rPr>
        <w:t> </w:t>
      </w:r>
      <w:r>
        <w:rPr/>
        <w:t>as</w:t>
      </w:r>
      <w:r>
        <w:rPr>
          <w:spacing w:val="-4"/>
        </w:rPr>
        <w:t> </w:t>
      </w:r>
      <w:r>
        <w:rPr/>
        <w:t>provided</w:t>
      </w:r>
      <w:r>
        <w:rPr>
          <w:spacing w:val="-4"/>
        </w:rPr>
        <w:t> </w:t>
      </w:r>
      <w:r>
        <w:rPr/>
        <w:t>in</w:t>
      </w:r>
      <w:r>
        <w:rPr>
          <w:spacing w:val="-4"/>
        </w:rPr>
        <w:t> </w:t>
      </w:r>
      <w:r>
        <w:rPr/>
        <w:t>this</w:t>
      </w:r>
      <w:r>
        <w:rPr>
          <w:spacing w:val="-4"/>
        </w:rPr>
        <w:t> </w:t>
      </w:r>
      <w:r>
        <w:rPr/>
        <w:t>Agreement. The Term may be extended with the written consent of the Parties.</w:t>
      </w:r>
    </w:p>
    <w:p>
      <w:pPr>
        <w:pStyle w:val="BodyText"/>
        <w:spacing w:before="82"/>
        <w:ind w:left="23"/>
      </w:pPr>
      <w:r>
        <w:rPr/>
        <w:t>In the event that either Party wishes to terminate this Agreement prior </w:t>
      </w:r>
      <w:r>
        <w:rPr>
          <w:spacing w:val="-5"/>
        </w:rPr>
        <w:t>to</w:t>
      </w:r>
    </w:p>
    <w:p>
      <w:pPr>
        <w:pStyle w:val="BodyText"/>
        <w:tabs>
          <w:tab w:pos="2822" w:val="left" w:leader="none"/>
        </w:tabs>
        <w:spacing w:before="101"/>
        <w:ind w:left="23"/>
      </w:pPr>
      <w:r>
        <w:rPr>
          <w:u w:val="single"/>
        </w:rPr>
        <w:tab/>
      </w:r>
      <w:r>
        <w:rPr/>
        <w:t>, that Party will be responsible for notifying the other Party of such </w:t>
      </w:r>
      <w:r>
        <w:rPr>
          <w:spacing w:val="-2"/>
        </w:rPr>
        <w:t>termination.</w:t>
      </w:r>
    </w:p>
    <w:p>
      <w:pPr>
        <w:pStyle w:val="BodyText"/>
      </w:pPr>
    </w:p>
    <w:p>
      <w:pPr>
        <w:pStyle w:val="BodyText"/>
        <w:spacing w:before="175"/>
      </w:pPr>
    </w:p>
    <w:p>
      <w:pPr>
        <w:pStyle w:val="Heading2"/>
      </w:pPr>
      <w:r>
        <w:rPr>
          <w:spacing w:val="-2"/>
        </w:rPr>
        <w:t>PERFORMANCE</w:t>
      </w:r>
    </w:p>
    <w:p>
      <w:pPr>
        <w:pStyle w:val="Heading2"/>
        <w:spacing w:after="0"/>
        <w:sectPr>
          <w:footerReference w:type="default" r:id="rId5"/>
          <w:type w:val="continuous"/>
          <w:pgSz w:w="11910" w:h="16840"/>
          <w:pgMar w:header="0" w:footer="885" w:top="460" w:bottom="1080" w:left="1417" w:right="992"/>
          <w:pgNumType w:start="1"/>
        </w:sectPr>
      </w:pPr>
    </w:p>
    <w:p>
      <w:pPr>
        <w:spacing w:before="145"/>
        <w:ind w:left="23" w:right="0" w:firstLine="0"/>
        <w:jc w:val="left"/>
        <w:rPr>
          <w:sz w:val="16"/>
        </w:rPr>
      </w:pPr>
      <w:r>
        <w:rPr>
          <w:sz w:val="16"/>
        </w:rPr>
        <w:t>The Parties agree to do everything necessary to ensure that the terms of this Agreement take </w:t>
      </w:r>
      <w:r>
        <w:rPr>
          <w:spacing w:val="-2"/>
          <w:sz w:val="16"/>
        </w:rPr>
        <w:t>effect.</w:t>
      </w:r>
    </w:p>
    <w:p>
      <w:pPr>
        <w:pStyle w:val="BodyText"/>
        <w:rPr>
          <w:sz w:val="16"/>
        </w:rPr>
      </w:pPr>
    </w:p>
    <w:p>
      <w:pPr>
        <w:pStyle w:val="BodyText"/>
        <w:rPr>
          <w:sz w:val="16"/>
        </w:rPr>
      </w:pPr>
    </w:p>
    <w:p>
      <w:pPr>
        <w:pStyle w:val="BodyText"/>
        <w:spacing w:before="66"/>
        <w:rPr>
          <w:sz w:val="16"/>
        </w:rPr>
      </w:pPr>
    </w:p>
    <w:p>
      <w:pPr>
        <w:pStyle w:val="Heading2"/>
      </w:pPr>
      <w:r>
        <w:rPr>
          <w:spacing w:val="-2"/>
        </w:rPr>
        <w:t>CURRENCY</w:t>
      </w:r>
    </w:p>
    <w:p>
      <w:pPr>
        <w:pStyle w:val="BodyText"/>
        <w:spacing w:line="350" w:lineRule="auto" w:before="220"/>
        <w:ind w:left="23" w:right="220"/>
      </w:pPr>
      <w:r>
        <w:rPr/>
        <w:t>Except</w:t>
      </w:r>
      <w:r>
        <w:rPr>
          <w:spacing w:val="-3"/>
        </w:rPr>
        <w:t> </w:t>
      </w:r>
      <w:r>
        <w:rPr/>
        <w:t>as</w:t>
      </w:r>
      <w:r>
        <w:rPr>
          <w:spacing w:val="-3"/>
        </w:rPr>
        <w:t> </w:t>
      </w:r>
      <w:r>
        <w:rPr/>
        <w:t>otherwise</w:t>
      </w:r>
      <w:r>
        <w:rPr>
          <w:spacing w:val="-3"/>
        </w:rPr>
        <w:t> </w:t>
      </w:r>
      <w:r>
        <w:rPr/>
        <w:t>provided</w:t>
      </w:r>
      <w:r>
        <w:rPr>
          <w:spacing w:val="-3"/>
        </w:rPr>
        <w:t> </w:t>
      </w:r>
      <w:r>
        <w:rPr/>
        <w:t>in</w:t>
      </w:r>
      <w:r>
        <w:rPr>
          <w:spacing w:val="-3"/>
        </w:rPr>
        <w:t> </w:t>
      </w:r>
      <w:r>
        <w:rPr/>
        <w:t>this</w:t>
      </w:r>
      <w:r>
        <w:rPr>
          <w:spacing w:val="-3"/>
        </w:rPr>
        <w:t> </w:t>
      </w:r>
      <w:r>
        <w:rPr/>
        <w:t>Agreement,</w:t>
      </w:r>
      <w:r>
        <w:rPr>
          <w:spacing w:val="-3"/>
        </w:rPr>
        <w:t> </w:t>
      </w:r>
      <w:r>
        <w:rPr/>
        <w:t>all</w:t>
      </w:r>
      <w:r>
        <w:rPr>
          <w:spacing w:val="-3"/>
        </w:rPr>
        <w:t> </w:t>
      </w:r>
      <w:r>
        <w:rPr/>
        <w:t>monetary</w:t>
      </w:r>
      <w:r>
        <w:rPr>
          <w:spacing w:val="-3"/>
        </w:rPr>
        <w:t> </w:t>
      </w:r>
      <w:r>
        <w:rPr/>
        <w:t>amounts</w:t>
      </w:r>
      <w:r>
        <w:rPr>
          <w:spacing w:val="-3"/>
        </w:rPr>
        <w:t> </w:t>
      </w:r>
      <w:r>
        <w:rPr/>
        <w:t>referred</w:t>
      </w:r>
      <w:r>
        <w:rPr>
          <w:spacing w:val="-3"/>
        </w:rPr>
        <w:t> </w:t>
      </w:r>
      <w:r>
        <w:rPr/>
        <w:t>to</w:t>
      </w:r>
      <w:r>
        <w:rPr>
          <w:spacing w:val="-3"/>
        </w:rPr>
        <w:t> </w:t>
      </w:r>
      <w:r>
        <w:rPr/>
        <w:t>in</w:t>
      </w:r>
      <w:r>
        <w:rPr>
          <w:spacing w:val="-3"/>
        </w:rPr>
        <w:t> </w:t>
      </w:r>
      <w:r>
        <w:rPr/>
        <w:t>this</w:t>
      </w:r>
      <w:r>
        <w:rPr>
          <w:spacing w:val="-3"/>
        </w:rPr>
        <w:t> </w:t>
      </w:r>
      <w:r>
        <w:rPr/>
        <w:t>Agreement</w:t>
      </w:r>
      <w:r>
        <w:rPr>
          <w:spacing w:val="-3"/>
        </w:rPr>
        <w:t> </w:t>
      </w:r>
      <w:r>
        <w:rPr/>
        <w:t>are</w:t>
      </w:r>
      <w:r>
        <w:rPr>
          <w:spacing w:val="-3"/>
        </w:rPr>
        <w:t> </w:t>
      </w:r>
      <w:r>
        <w:rPr/>
        <w:t>in GBP (pounds sterling).</w:t>
      </w:r>
    </w:p>
    <w:p>
      <w:pPr>
        <w:pStyle w:val="BodyText"/>
      </w:pPr>
    </w:p>
    <w:p>
      <w:pPr>
        <w:pStyle w:val="BodyText"/>
        <w:spacing w:before="75"/>
      </w:pPr>
    </w:p>
    <w:p>
      <w:pPr>
        <w:pStyle w:val="Heading2"/>
      </w:pPr>
      <w:r>
        <w:rPr>
          <w:spacing w:val="-2"/>
        </w:rPr>
        <w:t>PAYMENT</w:t>
      </w:r>
    </w:p>
    <w:p>
      <w:pPr>
        <w:pStyle w:val="BodyText"/>
        <w:spacing w:before="220"/>
        <w:ind w:left="23"/>
      </w:pPr>
      <w:r>
        <w:rPr/>
        <w:t>The Contractor will charge the Client for the services in the manner that </w:t>
      </w:r>
      <w:r>
        <w:rPr>
          <w:spacing w:val="-2"/>
        </w:rPr>
        <w:t>follows:</w:t>
      </w:r>
    </w:p>
    <w:p>
      <w:pPr>
        <w:pStyle w:val="BodyText"/>
        <w:rPr>
          <w:sz w:val="20"/>
        </w:rPr>
      </w:pPr>
    </w:p>
    <w:p>
      <w:pPr>
        <w:pStyle w:val="BodyText"/>
        <w:rPr>
          <w:sz w:val="20"/>
        </w:rPr>
      </w:pPr>
    </w:p>
    <w:p>
      <w:pPr>
        <w:pStyle w:val="BodyText"/>
        <w:spacing w:before="5"/>
        <w:rPr>
          <w:sz w:val="20"/>
        </w:rPr>
      </w:pPr>
      <w:r>
        <w:rPr>
          <w:sz w:val="20"/>
        </w:rPr>
        <mc:AlternateContent>
          <mc:Choice Requires="wps">
            <w:drawing>
              <wp:anchor distT="0" distB="0" distL="0" distR="0" allowOverlap="1" layoutInCell="1" locked="0" behindDoc="1" simplePos="0" relativeHeight="487589888">
                <wp:simplePos x="0" y="0"/>
                <wp:positionH relativeFrom="page">
                  <wp:posOffset>914400</wp:posOffset>
                </wp:positionH>
                <wp:positionV relativeFrom="paragraph">
                  <wp:posOffset>164928</wp:posOffset>
                </wp:positionV>
                <wp:extent cx="5943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2.986524pt;width:468pt;height:.1pt;mso-position-horizontal-relative:page;mso-position-vertical-relative:paragraph;z-index:-15726592;mso-wrap-distance-left:0;mso-wrap-distance-right:0" id="docshape9" coordorigin="1440,260" coordsize="9360,0" path="m1440,260l10800,26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914400</wp:posOffset>
                </wp:positionH>
                <wp:positionV relativeFrom="paragraph">
                  <wp:posOffset>431628</wp:posOffset>
                </wp:positionV>
                <wp:extent cx="594360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3.986523pt;width:468pt;height:.1pt;mso-position-horizontal-relative:page;mso-position-vertical-relative:paragraph;z-index:-15726080;mso-wrap-distance-left:0;mso-wrap-distance-right:0" id="docshape10" coordorigin="1440,680" coordsize="9360,0" path="m1440,680l10800,680e" filled="false" stroked="true" strokeweight=".5pt" strokecolor="#000000">
                <v:path arrowok="t"/>
                <v:stroke dashstyle="solid"/>
                <w10:wrap type="topAndBottom"/>
              </v:shape>
            </w:pict>
          </mc:Fallback>
        </mc:AlternateContent>
      </w:r>
    </w:p>
    <w:p>
      <w:pPr>
        <w:pStyle w:val="BodyText"/>
        <w:spacing w:before="161"/>
        <w:rPr>
          <w:sz w:val="20"/>
        </w:rPr>
      </w:pPr>
    </w:p>
    <w:p>
      <w:pPr>
        <w:pStyle w:val="BodyText"/>
        <w:tabs>
          <w:tab w:pos="9430" w:val="left" w:leader="none"/>
        </w:tabs>
        <w:ind w:left="23"/>
      </w:pPr>
      <w:r>
        <w:rPr/>
        <w:t>Invoices submitted by the Contractor to the Client are due</w:t>
      </w:r>
      <w:r>
        <w:rPr>
          <w:spacing w:val="6"/>
        </w:rPr>
        <w:t> </w:t>
      </w:r>
      <w:r>
        <w:rPr>
          <w:u w:val="single"/>
        </w:rPr>
        <w:tab/>
      </w:r>
    </w:p>
    <w:p>
      <w:pPr>
        <w:pStyle w:val="BodyText"/>
        <w:spacing w:line="350" w:lineRule="auto" w:before="178"/>
        <w:ind w:left="23" w:right="378"/>
        <w:jc w:val="both"/>
      </w:pPr>
      <w:r>
        <w:rPr/>
        <w:t>In</w:t>
      </w:r>
      <w:r>
        <w:rPr>
          <w:spacing w:val="-1"/>
        </w:rPr>
        <w:t> </w:t>
      </w:r>
      <w:r>
        <w:rPr/>
        <w:t>the</w:t>
      </w:r>
      <w:r>
        <w:rPr>
          <w:spacing w:val="-1"/>
        </w:rPr>
        <w:t> </w:t>
      </w:r>
      <w:r>
        <w:rPr/>
        <w:t>event</w:t>
      </w:r>
      <w:r>
        <w:rPr>
          <w:spacing w:val="-1"/>
        </w:rPr>
        <w:t> </w:t>
      </w:r>
      <w:r>
        <w:rPr/>
        <w:t>that</w:t>
      </w:r>
      <w:r>
        <w:rPr>
          <w:spacing w:val="-1"/>
        </w:rPr>
        <w:t> </w:t>
      </w:r>
      <w:r>
        <w:rPr/>
        <w:t>this</w:t>
      </w:r>
      <w:r>
        <w:rPr>
          <w:spacing w:val="-1"/>
        </w:rPr>
        <w:t> </w:t>
      </w:r>
      <w:r>
        <w:rPr/>
        <w:t>Agreement</w:t>
      </w:r>
      <w:r>
        <w:rPr>
          <w:spacing w:val="-1"/>
        </w:rPr>
        <w:t> </w:t>
      </w:r>
      <w:r>
        <w:rPr/>
        <w:t>is</w:t>
      </w:r>
      <w:r>
        <w:rPr>
          <w:spacing w:val="-1"/>
        </w:rPr>
        <w:t> </w:t>
      </w:r>
      <w:r>
        <w:rPr/>
        <w:t>terminated</w:t>
      </w:r>
      <w:r>
        <w:rPr>
          <w:spacing w:val="-1"/>
        </w:rPr>
        <w:t> </w:t>
      </w:r>
      <w:r>
        <w:rPr/>
        <w:t>by</w:t>
      </w:r>
      <w:r>
        <w:rPr>
          <w:spacing w:val="-1"/>
        </w:rPr>
        <w:t> </w:t>
      </w:r>
      <w:r>
        <w:rPr/>
        <w:t>the</w:t>
      </w:r>
      <w:r>
        <w:rPr>
          <w:spacing w:val="-1"/>
        </w:rPr>
        <w:t> </w:t>
      </w:r>
      <w:r>
        <w:rPr/>
        <w:t>Client</w:t>
      </w:r>
      <w:r>
        <w:rPr>
          <w:spacing w:val="-1"/>
        </w:rPr>
        <w:t> </w:t>
      </w:r>
      <w:r>
        <w:rPr/>
        <w:t>prior</w:t>
      </w:r>
      <w:r>
        <w:rPr>
          <w:spacing w:val="-1"/>
        </w:rPr>
        <w:t> </w:t>
      </w:r>
      <w:r>
        <w:rPr/>
        <w:t>to</w:t>
      </w:r>
      <w:r>
        <w:rPr>
          <w:spacing w:val="-1"/>
        </w:rPr>
        <w:t> </w:t>
      </w:r>
      <w:r>
        <w:rPr/>
        <w:t>completion</w:t>
      </w:r>
      <w:r>
        <w:rPr>
          <w:spacing w:val="-1"/>
        </w:rPr>
        <w:t> </w:t>
      </w:r>
      <w:r>
        <w:rPr/>
        <w:t>of</w:t>
      </w:r>
      <w:r>
        <w:rPr>
          <w:spacing w:val="-1"/>
        </w:rPr>
        <w:t> </w:t>
      </w:r>
      <w:r>
        <w:rPr/>
        <w:t>the</w:t>
      </w:r>
      <w:r>
        <w:rPr>
          <w:spacing w:val="-1"/>
        </w:rPr>
        <w:t> </w:t>
      </w:r>
      <w:r>
        <w:rPr/>
        <w:t>Services</w:t>
      </w:r>
      <w:r>
        <w:rPr>
          <w:spacing w:val="-1"/>
        </w:rPr>
        <w:t> </w:t>
      </w:r>
      <w:r>
        <w:rPr/>
        <w:t>but</w:t>
      </w:r>
      <w:r>
        <w:rPr>
          <w:spacing w:val="-1"/>
        </w:rPr>
        <w:t> </w:t>
      </w:r>
      <w:r>
        <w:rPr/>
        <w:t>where</w:t>
      </w:r>
      <w:r>
        <w:rPr>
          <w:spacing w:val="-1"/>
        </w:rPr>
        <w:t> </w:t>
      </w:r>
      <w:r>
        <w:rPr/>
        <w:t>the Services</w:t>
      </w:r>
      <w:r>
        <w:rPr>
          <w:spacing w:val="-2"/>
        </w:rPr>
        <w:t> </w:t>
      </w:r>
      <w:r>
        <w:rPr/>
        <w:t>have</w:t>
      </w:r>
      <w:r>
        <w:rPr>
          <w:spacing w:val="-2"/>
        </w:rPr>
        <w:t> </w:t>
      </w:r>
      <w:r>
        <w:rPr/>
        <w:t>been</w:t>
      </w:r>
      <w:r>
        <w:rPr>
          <w:spacing w:val="-2"/>
        </w:rPr>
        <w:t> </w:t>
      </w:r>
      <w:r>
        <w:rPr/>
        <w:t>partially</w:t>
      </w:r>
      <w:r>
        <w:rPr>
          <w:spacing w:val="-2"/>
        </w:rPr>
        <w:t> </w:t>
      </w:r>
      <w:r>
        <w:rPr/>
        <w:t>performed,</w:t>
      </w:r>
      <w:r>
        <w:rPr>
          <w:spacing w:val="-2"/>
        </w:rPr>
        <w:t> </w:t>
      </w:r>
      <w:r>
        <w:rPr/>
        <w:t>the</w:t>
      </w:r>
      <w:r>
        <w:rPr>
          <w:spacing w:val="-2"/>
        </w:rPr>
        <w:t> </w:t>
      </w:r>
      <w:r>
        <w:rPr/>
        <w:t>Contractor</w:t>
      </w:r>
      <w:r>
        <w:rPr>
          <w:spacing w:val="-2"/>
        </w:rPr>
        <w:t> </w:t>
      </w:r>
      <w:r>
        <w:rPr/>
        <w:t>will</w:t>
      </w:r>
      <w:r>
        <w:rPr>
          <w:spacing w:val="-2"/>
        </w:rPr>
        <w:t> </w:t>
      </w:r>
      <w:r>
        <w:rPr/>
        <w:t>be</w:t>
      </w:r>
      <w:r>
        <w:rPr>
          <w:spacing w:val="-2"/>
        </w:rPr>
        <w:t> </w:t>
      </w:r>
      <w:r>
        <w:rPr/>
        <w:t>entitled</w:t>
      </w:r>
      <w:r>
        <w:rPr>
          <w:spacing w:val="-2"/>
        </w:rPr>
        <w:t> </w:t>
      </w:r>
      <w:r>
        <w:rPr/>
        <w:t>to</w:t>
      </w:r>
      <w:r>
        <w:rPr>
          <w:spacing w:val="-2"/>
        </w:rPr>
        <w:t> </w:t>
      </w:r>
      <w:r>
        <w:rPr/>
        <w:t>pro</w:t>
      </w:r>
      <w:r>
        <w:rPr>
          <w:spacing w:val="-2"/>
        </w:rPr>
        <w:t> </w:t>
      </w:r>
      <w:r>
        <w:rPr/>
        <w:t>rata</w:t>
      </w:r>
      <w:r>
        <w:rPr>
          <w:spacing w:val="-2"/>
        </w:rPr>
        <w:t> </w:t>
      </w:r>
      <w:r>
        <w:rPr/>
        <w:t>payment</w:t>
      </w:r>
      <w:r>
        <w:rPr>
          <w:spacing w:val="-2"/>
        </w:rPr>
        <w:t> </w:t>
      </w:r>
      <w:r>
        <w:rPr/>
        <w:t>of</w:t>
      </w:r>
      <w:r>
        <w:rPr>
          <w:spacing w:val="-2"/>
        </w:rPr>
        <w:t> </w:t>
      </w:r>
      <w:r>
        <w:rPr/>
        <w:t>the</w:t>
      </w:r>
      <w:r>
        <w:rPr>
          <w:spacing w:val="-2"/>
        </w:rPr>
        <w:t> </w:t>
      </w:r>
      <w:r>
        <w:rPr/>
        <w:t>Payment</w:t>
      </w:r>
      <w:r>
        <w:rPr>
          <w:spacing w:val="-2"/>
        </w:rPr>
        <w:t> </w:t>
      </w:r>
      <w:r>
        <w:rPr/>
        <w:t>to the date of termination provided that there has been no breach of contract on the part of the Contractor.</w:t>
      </w:r>
    </w:p>
    <w:p>
      <w:pPr>
        <w:pStyle w:val="BodyText"/>
        <w:tabs>
          <w:tab w:pos="6215" w:val="left" w:leader="none"/>
        </w:tabs>
        <w:spacing w:line="350" w:lineRule="auto" w:before="83"/>
        <w:ind w:left="23" w:right="1763"/>
      </w:pPr>
      <w:r>
        <w:rPr/>
        <w:t>The Payment as stated in this Agreement </w:t>
      </w:r>
      <w:r>
        <w:rPr>
          <w:u w:val="single"/>
        </w:rPr>
        <w:tab/>
      </w:r>
      <w:r>
        <w:rPr/>
        <w:t>Value</w:t>
      </w:r>
      <w:r>
        <w:rPr>
          <w:spacing w:val="-14"/>
        </w:rPr>
        <w:t> </w:t>
      </w:r>
      <w:r>
        <w:rPr/>
        <w:t>Added</w:t>
      </w:r>
      <w:r>
        <w:rPr>
          <w:spacing w:val="-13"/>
        </w:rPr>
        <w:t> </w:t>
      </w:r>
      <w:r>
        <w:rPr/>
        <w:t>Tax. Any value-added tax required will be charged to the Client in addition to the payment.</w:t>
      </w:r>
    </w:p>
    <w:p>
      <w:pPr>
        <w:pStyle w:val="BodyText"/>
        <w:spacing w:line="350" w:lineRule="auto" w:before="82"/>
        <w:ind w:left="23" w:right="109"/>
      </w:pPr>
      <w:r>
        <w:rPr/>
        <w:t>The Contractor will be responsible for all income tax liabilities and National Insurance or similar contributions relating</w:t>
      </w:r>
      <w:r>
        <w:rPr>
          <w:spacing w:val="-2"/>
        </w:rPr>
        <w:t> </w:t>
      </w:r>
      <w:r>
        <w:rPr/>
        <w:t>to</w:t>
      </w:r>
      <w:r>
        <w:rPr>
          <w:spacing w:val="-2"/>
        </w:rPr>
        <w:t> </w:t>
      </w:r>
      <w:r>
        <w:rPr/>
        <w:t>the</w:t>
      </w:r>
      <w:r>
        <w:rPr>
          <w:spacing w:val="-2"/>
        </w:rPr>
        <w:t> </w:t>
      </w:r>
      <w:r>
        <w:rPr/>
        <w:t>Payment</w:t>
      </w:r>
      <w:r>
        <w:rPr>
          <w:spacing w:val="-2"/>
        </w:rPr>
        <w:t> </w:t>
      </w:r>
      <w:r>
        <w:rPr/>
        <w:t>and</w:t>
      </w:r>
      <w:r>
        <w:rPr>
          <w:spacing w:val="-2"/>
        </w:rPr>
        <w:t> </w:t>
      </w:r>
      <w:r>
        <w:rPr/>
        <w:t>the</w:t>
      </w:r>
      <w:r>
        <w:rPr>
          <w:spacing w:val="-2"/>
        </w:rPr>
        <w:t> </w:t>
      </w:r>
      <w:r>
        <w:rPr/>
        <w:t>Contractor</w:t>
      </w:r>
      <w:r>
        <w:rPr>
          <w:spacing w:val="-2"/>
        </w:rPr>
        <w:t> </w:t>
      </w:r>
      <w:r>
        <w:rPr/>
        <w:t>will</w:t>
      </w:r>
      <w:r>
        <w:rPr>
          <w:spacing w:val="-2"/>
        </w:rPr>
        <w:t> </w:t>
      </w:r>
      <w:r>
        <w:rPr/>
        <w:t>indemnify</w:t>
      </w:r>
      <w:r>
        <w:rPr>
          <w:spacing w:val="-2"/>
        </w:rPr>
        <w:t> </w:t>
      </w:r>
      <w:r>
        <w:rPr/>
        <w:t>the</w:t>
      </w:r>
      <w:r>
        <w:rPr>
          <w:spacing w:val="-2"/>
        </w:rPr>
        <w:t> </w:t>
      </w:r>
      <w:r>
        <w:rPr/>
        <w:t>Client</w:t>
      </w:r>
      <w:r>
        <w:rPr>
          <w:spacing w:val="-2"/>
        </w:rPr>
        <w:t> </w:t>
      </w:r>
      <w:r>
        <w:rPr/>
        <w:t>in</w:t>
      </w:r>
      <w:r>
        <w:rPr>
          <w:spacing w:val="-2"/>
        </w:rPr>
        <w:t> </w:t>
      </w:r>
      <w:r>
        <w:rPr/>
        <w:t>respect</w:t>
      </w:r>
      <w:r>
        <w:rPr>
          <w:spacing w:val="-2"/>
        </w:rPr>
        <w:t> </w:t>
      </w:r>
      <w:r>
        <w:rPr/>
        <w:t>of</w:t>
      </w:r>
      <w:r>
        <w:rPr>
          <w:spacing w:val="-2"/>
        </w:rPr>
        <w:t> </w:t>
      </w:r>
      <w:r>
        <w:rPr/>
        <w:t>any</w:t>
      </w:r>
      <w:r>
        <w:rPr>
          <w:spacing w:val="-2"/>
        </w:rPr>
        <w:t> </w:t>
      </w:r>
      <w:r>
        <w:rPr/>
        <w:t>such</w:t>
      </w:r>
      <w:r>
        <w:rPr>
          <w:spacing w:val="-2"/>
        </w:rPr>
        <w:t> </w:t>
      </w:r>
      <w:r>
        <w:rPr/>
        <w:t>payments</w:t>
      </w:r>
      <w:r>
        <w:rPr>
          <w:spacing w:val="-2"/>
        </w:rPr>
        <w:t> </w:t>
      </w:r>
      <w:r>
        <w:rPr/>
        <w:t>required</w:t>
      </w:r>
      <w:r>
        <w:rPr>
          <w:spacing w:val="-2"/>
        </w:rPr>
        <w:t> </w:t>
      </w:r>
      <w:r>
        <w:rPr/>
        <w:t>to be made by the Client. Further, the Contractor will not be reimbursed for any expenses incurred in connection with providing the Services of this Agreement. Lastly, the Contractor will be solely responsible for the payment of all remuneration and benefits due to the employees of the Contractor, including any National Insurance, income tax, and any other form of taxation or social security costs.</w:t>
      </w:r>
    </w:p>
    <w:p>
      <w:pPr>
        <w:pStyle w:val="BodyText"/>
      </w:pPr>
    </w:p>
    <w:p>
      <w:pPr>
        <w:pStyle w:val="BodyText"/>
        <w:spacing w:before="80"/>
      </w:pPr>
    </w:p>
    <w:p>
      <w:pPr>
        <w:pStyle w:val="Heading2"/>
      </w:pPr>
      <w:r>
        <w:rPr/>
        <w:t>REIMBURSEMENT OF </w:t>
      </w:r>
      <w:r>
        <w:rPr>
          <w:spacing w:val="-2"/>
        </w:rPr>
        <w:t>EXPENSES</w:t>
      </w:r>
    </w:p>
    <w:p>
      <w:pPr>
        <w:pStyle w:val="BodyText"/>
        <w:spacing w:line="350" w:lineRule="auto" w:before="219"/>
        <w:ind w:left="23" w:right="146"/>
      </w:pPr>
      <w:r>
        <w:rPr/>
        <w:t>The</w:t>
      </w:r>
      <w:r>
        <w:rPr>
          <w:spacing w:val="-3"/>
        </w:rPr>
        <w:t> </w:t>
      </w:r>
      <w:r>
        <w:rPr/>
        <w:t>Contractor</w:t>
      </w:r>
      <w:r>
        <w:rPr>
          <w:spacing w:val="-3"/>
        </w:rPr>
        <w:t> </w:t>
      </w:r>
      <w:r>
        <w:rPr/>
        <w:t>will</w:t>
      </w:r>
      <w:r>
        <w:rPr>
          <w:spacing w:val="-3"/>
        </w:rPr>
        <w:t> </w:t>
      </w:r>
      <w:r>
        <w:rPr/>
        <w:t>be</w:t>
      </w:r>
      <w:r>
        <w:rPr>
          <w:spacing w:val="-3"/>
        </w:rPr>
        <w:t> </w:t>
      </w:r>
      <w:r>
        <w:rPr/>
        <w:t>reimbursed</w:t>
      </w:r>
      <w:r>
        <w:rPr>
          <w:spacing w:val="-3"/>
        </w:rPr>
        <w:t> </w:t>
      </w:r>
      <w:r>
        <w:rPr/>
        <w:t>from</w:t>
      </w:r>
      <w:r>
        <w:rPr>
          <w:spacing w:val="-3"/>
        </w:rPr>
        <w:t> </w:t>
      </w:r>
      <w:r>
        <w:rPr/>
        <w:t>time</w:t>
      </w:r>
      <w:r>
        <w:rPr>
          <w:spacing w:val="-3"/>
        </w:rPr>
        <w:t> </w:t>
      </w:r>
      <w:r>
        <w:rPr/>
        <w:t>to</w:t>
      </w:r>
      <w:r>
        <w:rPr>
          <w:spacing w:val="-3"/>
        </w:rPr>
        <w:t> </w:t>
      </w:r>
      <w:r>
        <w:rPr/>
        <w:t>time</w:t>
      </w:r>
      <w:r>
        <w:rPr>
          <w:spacing w:val="-3"/>
        </w:rPr>
        <w:t> </w:t>
      </w:r>
      <w:r>
        <w:rPr/>
        <w:t>for</w:t>
      </w:r>
      <w:r>
        <w:rPr>
          <w:spacing w:val="-3"/>
        </w:rPr>
        <w:t> </w:t>
      </w:r>
      <w:r>
        <w:rPr/>
        <w:t>reasonable</w:t>
      </w:r>
      <w:r>
        <w:rPr>
          <w:spacing w:val="-3"/>
        </w:rPr>
        <w:t> </w:t>
      </w:r>
      <w:r>
        <w:rPr/>
        <w:t>and</w:t>
      </w:r>
      <w:r>
        <w:rPr>
          <w:spacing w:val="-3"/>
        </w:rPr>
        <w:t> </w:t>
      </w:r>
      <w:r>
        <w:rPr/>
        <w:t>necessary</w:t>
      </w:r>
      <w:r>
        <w:rPr>
          <w:spacing w:val="-3"/>
        </w:rPr>
        <w:t> </w:t>
      </w:r>
      <w:r>
        <w:rPr/>
        <w:t>expenses</w:t>
      </w:r>
      <w:r>
        <w:rPr>
          <w:spacing w:val="-3"/>
        </w:rPr>
        <w:t> </w:t>
      </w:r>
      <w:r>
        <w:rPr/>
        <w:t>incurred</w:t>
      </w:r>
      <w:r>
        <w:rPr>
          <w:spacing w:val="-3"/>
        </w:rPr>
        <w:t> </w:t>
      </w:r>
      <w:r>
        <w:rPr/>
        <w:t>by</w:t>
      </w:r>
      <w:r>
        <w:rPr>
          <w:spacing w:val="-3"/>
        </w:rPr>
        <w:t> </w:t>
      </w:r>
      <w:r>
        <w:rPr/>
        <w:t>the Contractor in connection with providing the Services. All expenses must be pre-approved by the Client.</w:t>
      </w:r>
    </w:p>
    <w:p>
      <w:pPr>
        <w:pStyle w:val="BodyText"/>
      </w:pPr>
    </w:p>
    <w:p>
      <w:pPr>
        <w:pStyle w:val="BodyText"/>
        <w:spacing w:before="76"/>
      </w:pPr>
    </w:p>
    <w:p>
      <w:pPr>
        <w:pStyle w:val="Heading2"/>
      </w:pPr>
      <w:r>
        <w:rPr/>
        <w:t>INTERESTS AND LATE </w:t>
      </w:r>
      <w:r>
        <w:rPr>
          <w:spacing w:val="-2"/>
        </w:rPr>
        <w:t>PAYMENTS</w:t>
      </w:r>
    </w:p>
    <w:p>
      <w:pPr>
        <w:pStyle w:val="BodyText"/>
        <w:spacing w:before="219"/>
        <w:ind w:left="23"/>
      </w:pPr>
      <w:r>
        <w:rPr/>
        <w:t>Interest payable on any overdue amounts under this Agreement is charged at a rate </w:t>
      </w:r>
      <w:r>
        <w:rPr>
          <w:spacing w:val="-5"/>
        </w:rPr>
        <w:t>of</w:t>
      </w:r>
    </w:p>
    <w:p>
      <w:pPr>
        <w:pStyle w:val="BodyText"/>
        <w:tabs>
          <w:tab w:pos="1070" w:val="left" w:leader="none"/>
        </w:tabs>
        <w:spacing w:before="102"/>
        <w:ind w:left="23"/>
      </w:pPr>
      <w:r>
        <w:rPr>
          <w:u w:val="single"/>
        </w:rPr>
        <w:tab/>
      </w:r>
      <w:r>
        <w:rPr/>
        <w:t>% per annum or at the maximum rate enforceable under applicable legislation, whichever is </w:t>
      </w:r>
      <w:r>
        <w:rPr>
          <w:spacing w:val="-2"/>
        </w:rPr>
        <w:t>lower.</w:t>
      </w:r>
    </w:p>
    <w:p>
      <w:pPr>
        <w:pStyle w:val="BodyText"/>
      </w:pPr>
    </w:p>
    <w:p>
      <w:pPr>
        <w:pStyle w:val="BodyText"/>
        <w:spacing w:before="175"/>
      </w:pPr>
    </w:p>
    <w:p>
      <w:pPr>
        <w:pStyle w:val="Heading2"/>
      </w:pPr>
      <w:r>
        <w:rPr>
          <w:spacing w:val="-2"/>
        </w:rPr>
        <w:t>CONFIDENTIALITY</w:t>
      </w:r>
    </w:p>
    <w:p>
      <w:pPr>
        <w:pStyle w:val="BodyText"/>
        <w:spacing w:line="350" w:lineRule="auto" w:before="219"/>
        <w:ind w:left="23" w:right="220"/>
      </w:pPr>
      <w:r>
        <w:rPr/>
        <w:t>Confidential information (the "Confidential Information") refers to any data or information relating to the business</w:t>
      </w:r>
      <w:r>
        <w:rPr>
          <w:spacing w:val="-2"/>
        </w:rPr>
        <w:t> </w:t>
      </w:r>
      <w:r>
        <w:rPr/>
        <w:t>of</w:t>
      </w:r>
      <w:r>
        <w:rPr>
          <w:spacing w:val="-2"/>
        </w:rPr>
        <w:t> </w:t>
      </w:r>
      <w:r>
        <w:rPr/>
        <w:t>the</w:t>
      </w:r>
      <w:r>
        <w:rPr>
          <w:spacing w:val="-2"/>
        </w:rPr>
        <w:t> </w:t>
      </w:r>
      <w:r>
        <w:rPr/>
        <w:t>Client</w:t>
      </w:r>
      <w:r>
        <w:rPr>
          <w:spacing w:val="-2"/>
        </w:rPr>
        <w:t> </w:t>
      </w:r>
      <w:r>
        <w:rPr/>
        <w:t>that</w:t>
      </w:r>
      <w:r>
        <w:rPr>
          <w:spacing w:val="-2"/>
        </w:rPr>
        <w:t> </w:t>
      </w:r>
      <w:r>
        <w:rPr/>
        <w:t>would</w:t>
      </w:r>
      <w:r>
        <w:rPr>
          <w:spacing w:val="-2"/>
        </w:rPr>
        <w:t> </w:t>
      </w:r>
      <w:r>
        <w:rPr/>
        <w:t>reasonably</w:t>
      </w:r>
      <w:r>
        <w:rPr>
          <w:spacing w:val="-2"/>
        </w:rPr>
        <w:t> </w:t>
      </w:r>
      <w:r>
        <w:rPr/>
        <w:t>be</w:t>
      </w:r>
      <w:r>
        <w:rPr>
          <w:spacing w:val="-2"/>
        </w:rPr>
        <w:t> </w:t>
      </w:r>
      <w:r>
        <w:rPr/>
        <w:t>considered</w:t>
      </w:r>
      <w:r>
        <w:rPr>
          <w:spacing w:val="-2"/>
        </w:rPr>
        <w:t> </w:t>
      </w:r>
      <w:r>
        <w:rPr/>
        <w:t>to</w:t>
      </w:r>
      <w:r>
        <w:rPr>
          <w:spacing w:val="-2"/>
        </w:rPr>
        <w:t> </w:t>
      </w:r>
      <w:r>
        <w:rPr/>
        <w:t>be</w:t>
      </w:r>
      <w:r>
        <w:rPr>
          <w:spacing w:val="-2"/>
        </w:rPr>
        <w:t> </w:t>
      </w:r>
      <w:r>
        <w:rPr/>
        <w:t>proprietary</w:t>
      </w:r>
      <w:r>
        <w:rPr>
          <w:spacing w:val="-2"/>
        </w:rPr>
        <w:t> </w:t>
      </w:r>
      <w:r>
        <w:rPr/>
        <w:t>to</w:t>
      </w:r>
      <w:r>
        <w:rPr>
          <w:spacing w:val="-2"/>
        </w:rPr>
        <w:t> </w:t>
      </w:r>
      <w:r>
        <w:rPr/>
        <w:t>the</w:t>
      </w:r>
      <w:r>
        <w:rPr>
          <w:spacing w:val="-2"/>
        </w:rPr>
        <w:t> </w:t>
      </w:r>
      <w:r>
        <w:rPr/>
        <w:t>Client,</w:t>
      </w:r>
      <w:r>
        <w:rPr>
          <w:spacing w:val="-2"/>
        </w:rPr>
        <w:t> </w:t>
      </w:r>
      <w:r>
        <w:rPr/>
        <w:t>including</w:t>
      </w:r>
      <w:r>
        <w:rPr>
          <w:spacing w:val="-2"/>
        </w:rPr>
        <w:t> </w:t>
      </w:r>
      <w:r>
        <w:rPr/>
        <w:t>but</w:t>
      </w:r>
      <w:r>
        <w:rPr>
          <w:spacing w:val="-2"/>
        </w:rPr>
        <w:t> </w:t>
      </w:r>
      <w:r>
        <w:rPr/>
        <w:t>not</w:t>
      </w:r>
    </w:p>
    <w:p>
      <w:pPr>
        <w:pStyle w:val="BodyText"/>
        <w:spacing w:after="0" w:line="350" w:lineRule="auto"/>
        <w:sectPr>
          <w:headerReference w:type="default" r:id="rId6"/>
          <w:footerReference w:type="default" r:id="rId7"/>
          <w:pgSz w:w="11910" w:h="16840"/>
          <w:pgMar w:header="1453" w:footer="885" w:top="1740" w:bottom="1080" w:left="1417" w:right="992"/>
          <w:pgNumType w:start="2"/>
        </w:sectPr>
      </w:pPr>
    </w:p>
    <w:p>
      <w:pPr>
        <w:spacing w:line="417" w:lineRule="auto" w:before="145"/>
        <w:ind w:left="23" w:right="1813" w:firstLine="0"/>
        <w:jc w:val="both"/>
        <w:rPr>
          <w:sz w:val="16"/>
        </w:rPr>
      </w:pPr>
      <w:r>
        <w:rPr>
          <w:sz w:val="16"/>
        </w:rPr>
        <w:t>limited to, accounting records, business processes, and client records and that is not generally known in the industry</w:t>
      </w:r>
      <w:r>
        <w:rPr>
          <w:spacing w:val="-3"/>
          <w:sz w:val="16"/>
        </w:rPr>
        <w:t> </w:t>
      </w:r>
      <w:r>
        <w:rPr>
          <w:sz w:val="16"/>
        </w:rPr>
        <w:t>of</w:t>
      </w:r>
      <w:r>
        <w:rPr>
          <w:spacing w:val="-3"/>
          <w:sz w:val="16"/>
        </w:rPr>
        <w:t> </w:t>
      </w:r>
      <w:r>
        <w:rPr>
          <w:sz w:val="16"/>
        </w:rPr>
        <w:t>the</w:t>
      </w:r>
      <w:r>
        <w:rPr>
          <w:spacing w:val="-3"/>
          <w:sz w:val="16"/>
        </w:rPr>
        <w:t> </w:t>
      </w:r>
      <w:r>
        <w:rPr>
          <w:sz w:val="16"/>
        </w:rPr>
        <w:t>Client</w:t>
      </w:r>
      <w:r>
        <w:rPr>
          <w:spacing w:val="-3"/>
          <w:sz w:val="16"/>
        </w:rPr>
        <w:t> </w:t>
      </w:r>
      <w:r>
        <w:rPr>
          <w:sz w:val="16"/>
        </w:rPr>
        <w:t>and</w:t>
      </w:r>
      <w:r>
        <w:rPr>
          <w:spacing w:val="-3"/>
          <w:sz w:val="16"/>
        </w:rPr>
        <w:t> </w:t>
      </w:r>
      <w:r>
        <w:rPr>
          <w:sz w:val="16"/>
        </w:rPr>
        <w:t>where</w:t>
      </w:r>
      <w:r>
        <w:rPr>
          <w:spacing w:val="-3"/>
          <w:sz w:val="16"/>
        </w:rPr>
        <w:t> </w:t>
      </w:r>
      <w:r>
        <w:rPr>
          <w:sz w:val="16"/>
        </w:rPr>
        <w:t>the</w:t>
      </w:r>
      <w:r>
        <w:rPr>
          <w:spacing w:val="-3"/>
          <w:sz w:val="16"/>
        </w:rPr>
        <w:t> </w:t>
      </w:r>
      <w:r>
        <w:rPr>
          <w:sz w:val="16"/>
        </w:rPr>
        <w:t>release</w:t>
      </w:r>
      <w:r>
        <w:rPr>
          <w:spacing w:val="-3"/>
          <w:sz w:val="16"/>
        </w:rPr>
        <w:t> </w:t>
      </w:r>
      <w:r>
        <w:rPr>
          <w:sz w:val="16"/>
        </w:rPr>
        <w:t>of</w:t>
      </w:r>
      <w:r>
        <w:rPr>
          <w:spacing w:val="-3"/>
          <w:sz w:val="16"/>
        </w:rPr>
        <w:t> </w:t>
      </w:r>
      <w:r>
        <w:rPr>
          <w:sz w:val="16"/>
        </w:rPr>
        <w:t>that</w:t>
      </w:r>
      <w:r>
        <w:rPr>
          <w:spacing w:val="-3"/>
          <w:sz w:val="16"/>
        </w:rPr>
        <w:t> </w:t>
      </w:r>
      <w:r>
        <w:rPr>
          <w:sz w:val="16"/>
        </w:rPr>
        <w:t>Confidential</w:t>
      </w:r>
      <w:r>
        <w:rPr>
          <w:spacing w:val="-3"/>
          <w:sz w:val="16"/>
        </w:rPr>
        <w:t> </w:t>
      </w:r>
      <w:r>
        <w:rPr>
          <w:sz w:val="16"/>
        </w:rPr>
        <w:t>Information</w:t>
      </w:r>
      <w:r>
        <w:rPr>
          <w:spacing w:val="-3"/>
          <w:sz w:val="16"/>
        </w:rPr>
        <w:t> </w:t>
      </w:r>
      <w:r>
        <w:rPr>
          <w:sz w:val="16"/>
        </w:rPr>
        <w:t>could</w:t>
      </w:r>
      <w:r>
        <w:rPr>
          <w:spacing w:val="-3"/>
          <w:sz w:val="16"/>
        </w:rPr>
        <w:t> </w:t>
      </w:r>
      <w:r>
        <w:rPr>
          <w:sz w:val="16"/>
        </w:rPr>
        <w:t>reasonably</w:t>
      </w:r>
      <w:r>
        <w:rPr>
          <w:spacing w:val="-3"/>
          <w:sz w:val="16"/>
        </w:rPr>
        <w:t> </w:t>
      </w:r>
      <w:r>
        <w:rPr>
          <w:sz w:val="16"/>
        </w:rPr>
        <w:t>be</w:t>
      </w:r>
      <w:r>
        <w:rPr>
          <w:spacing w:val="-3"/>
          <w:sz w:val="16"/>
        </w:rPr>
        <w:t> </w:t>
      </w:r>
      <w:r>
        <w:rPr>
          <w:sz w:val="16"/>
        </w:rPr>
        <w:t>expected</w:t>
      </w:r>
      <w:r>
        <w:rPr>
          <w:spacing w:val="-3"/>
          <w:sz w:val="16"/>
        </w:rPr>
        <w:t> </w:t>
      </w:r>
      <w:r>
        <w:rPr>
          <w:sz w:val="16"/>
        </w:rPr>
        <w:t>to cause harm to the Client.</w:t>
      </w:r>
    </w:p>
    <w:p>
      <w:pPr>
        <w:pStyle w:val="BodyText"/>
        <w:spacing w:before="67"/>
        <w:rPr>
          <w:sz w:val="16"/>
        </w:rPr>
      </w:pPr>
    </w:p>
    <w:p>
      <w:pPr>
        <w:pStyle w:val="BodyText"/>
        <w:spacing w:line="350" w:lineRule="auto"/>
        <w:ind w:left="23" w:right="146"/>
      </w:pPr>
      <w:r>
        <w:rPr/>
        <w:t>The Contractor agrees that they will not disclose, divulge, reveal, report, or use, for any purpose, any Confidential Information which the Contractor has obtained, except as authorised by the Client or as required by</w:t>
      </w:r>
      <w:r>
        <w:rPr>
          <w:spacing w:val="-3"/>
        </w:rPr>
        <w:t> </w:t>
      </w:r>
      <w:r>
        <w:rPr/>
        <w:t>law.</w:t>
      </w:r>
      <w:r>
        <w:rPr>
          <w:spacing w:val="-3"/>
        </w:rPr>
        <w:t> </w:t>
      </w:r>
      <w:r>
        <w:rPr/>
        <w:t>The</w:t>
      </w:r>
      <w:r>
        <w:rPr>
          <w:spacing w:val="-3"/>
        </w:rPr>
        <w:t> </w:t>
      </w:r>
      <w:r>
        <w:rPr/>
        <w:t>obligations</w:t>
      </w:r>
      <w:r>
        <w:rPr>
          <w:spacing w:val="-3"/>
        </w:rPr>
        <w:t> </w:t>
      </w:r>
      <w:r>
        <w:rPr/>
        <w:t>of</w:t>
      </w:r>
      <w:r>
        <w:rPr>
          <w:spacing w:val="-3"/>
        </w:rPr>
        <w:t> </w:t>
      </w:r>
      <w:r>
        <w:rPr/>
        <w:t>confidentiality</w:t>
      </w:r>
      <w:r>
        <w:rPr>
          <w:spacing w:val="-3"/>
        </w:rPr>
        <w:t> </w:t>
      </w:r>
      <w:r>
        <w:rPr/>
        <w:t>will</w:t>
      </w:r>
      <w:r>
        <w:rPr>
          <w:spacing w:val="-3"/>
        </w:rPr>
        <w:t> </w:t>
      </w:r>
      <w:r>
        <w:rPr/>
        <w:t>apply</w:t>
      </w:r>
      <w:r>
        <w:rPr>
          <w:spacing w:val="-3"/>
        </w:rPr>
        <w:t> </w:t>
      </w:r>
      <w:r>
        <w:rPr/>
        <w:t>during</w:t>
      </w:r>
      <w:r>
        <w:rPr>
          <w:spacing w:val="-3"/>
        </w:rPr>
        <w:t> </w:t>
      </w:r>
      <w:r>
        <w:rPr/>
        <w:t>the</w:t>
      </w:r>
      <w:r>
        <w:rPr>
          <w:spacing w:val="-3"/>
        </w:rPr>
        <w:t> </w:t>
      </w:r>
      <w:r>
        <w:rPr/>
        <w:t>Term</w:t>
      </w:r>
      <w:r>
        <w:rPr>
          <w:spacing w:val="-3"/>
        </w:rPr>
        <w:t> </w:t>
      </w:r>
      <w:r>
        <w:rPr/>
        <w:t>and</w:t>
      </w:r>
      <w:r>
        <w:rPr>
          <w:spacing w:val="-3"/>
        </w:rPr>
        <w:t> </w:t>
      </w:r>
      <w:r>
        <w:rPr/>
        <w:t>will</w:t>
      </w:r>
      <w:r>
        <w:rPr>
          <w:spacing w:val="-3"/>
        </w:rPr>
        <w:t> </w:t>
      </w:r>
      <w:r>
        <w:rPr/>
        <w:t>survive</w:t>
      </w:r>
      <w:r>
        <w:rPr>
          <w:spacing w:val="-3"/>
        </w:rPr>
        <w:t> </w:t>
      </w:r>
      <w:r>
        <w:rPr/>
        <w:t>indefinitely</w:t>
      </w:r>
      <w:r>
        <w:rPr>
          <w:spacing w:val="-3"/>
        </w:rPr>
        <w:t> </w:t>
      </w:r>
      <w:r>
        <w:rPr/>
        <w:t>upon</w:t>
      </w:r>
      <w:r>
        <w:rPr>
          <w:spacing w:val="-3"/>
        </w:rPr>
        <w:t> </w:t>
      </w:r>
      <w:r>
        <w:rPr/>
        <w:t>termination of this Agreement. All written and oral information and material disclosed or provided by the Client to the Contractor under this Agreement is Confidential Information regardless of whether it was provided before or after the date of this Agreement or how it was provided to the Contractor.</w:t>
      </w:r>
    </w:p>
    <w:p>
      <w:pPr>
        <w:pStyle w:val="BodyText"/>
      </w:pPr>
    </w:p>
    <w:p>
      <w:pPr>
        <w:pStyle w:val="BodyText"/>
        <w:spacing w:before="80"/>
      </w:pPr>
    </w:p>
    <w:p>
      <w:pPr>
        <w:pStyle w:val="Heading2"/>
      </w:pPr>
      <w:r>
        <w:rPr/>
        <w:t>TRADE </w:t>
      </w:r>
      <w:r>
        <w:rPr>
          <w:spacing w:val="-2"/>
        </w:rPr>
        <w:t>SECRETS</w:t>
      </w:r>
    </w:p>
    <w:p>
      <w:pPr>
        <w:pStyle w:val="BodyText"/>
        <w:spacing w:line="350" w:lineRule="auto" w:before="219"/>
        <w:ind w:left="23" w:right="135"/>
        <w:jc w:val="both"/>
      </w:pPr>
      <w:r>
        <w:rPr/>
        <w:t>Trade</w:t>
      </w:r>
      <w:r>
        <w:rPr>
          <w:spacing w:val="-2"/>
        </w:rPr>
        <w:t> </w:t>
      </w:r>
      <w:r>
        <w:rPr/>
        <w:t>secrets</w:t>
      </w:r>
      <w:r>
        <w:rPr>
          <w:spacing w:val="-2"/>
        </w:rPr>
        <w:t> </w:t>
      </w:r>
      <w:r>
        <w:rPr/>
        <w:t>(the</w:t>
      </w:r>
      <w:r>
        <w:rPr>
          <w:spacing w:val="-2"/>
        </w:rPr>
        <w:t> </w:t>
      </w:r>
      <w:r>
        <w:rPr/>
        <w:t>"Trade</w:t>
      </w:r>
      <w:r>
        <w:rPr>
          <w:spacing w:val="-2"/>
        </w:rPr>
        <w:t> </w:t>
      </w:r>
      <w:r>
        <w:rPr/>
        <w:t>Secrets")</w:t>
      </w:r>
      <w:r>
        <w:rPr>
          <w:spacing w:val="-2"/>
        </w:rPr>
        <w:t> </w:t>
      </w:r>
      <w:r>
        <w:rPr/>
        <w:t>include</w:t>
      </w:r>
      <w:r>
        <w:rPr>
          <w:spacing w:val="-2"/>
        </w:rPr>
        <w:t> </w:t>
      </w:r>
      <w:r>
        <w:rPr/>
        <w:t>but</w:t>
      </w:r>
      <w:r>
        <w:rPr>
          <w:spacing w:val="-2"/>
        </w:rPr>
        <w:t> </w:t>
      </w:r>
      <w:r>
        <w:rPr/>
        <w:t>are</w:t>
      </w:r>
      <w:r>
        <w:rPr>
          <w:spacing w:val="-2"/>
        </w:rPr>
        <w:t> </w:t>
      </w:r>
      <w:r>
        <w:rPr/>
        <w:t>not</w:t>
      </w:r>
      <w:r>
        <w:rPr>
          <w:spacing w:val="-2"/>
        </w:rPr>
        <w:t> </w:t>
      </w:r>
      <w:r>
        <w:rPr/>
        <w:t>limited</w:t>
      </w:r>
      <w:r>
        <w:rPr>
          <w:spacing w:val="-2"/>
        </w:rPr>
        <w:t> </w:t>
      </w:r>
      <w:r>
        <w:rPr/>
        <w:t>to</w:t>
      </w:r>
      <w:r>
        <w:rPr>
          <w:spacing w:val="-2"/>
        </w:rPr>
        <w:t> </w:t>
      </w:r>
      <w:r>
        <w:rPr/>
        <w:t>any</w:t>
      </w:r>
      <w:r>
        <w:rPr>
          <w:spacing w:val="-2"/>
        </w:rPr>
        <w:t> </w:t>
      </w:r>
      <w:r>
        <w:rPr/>
        <w:t>data</w:t>
      </w:r>
      <w:r>
        <w:rPr>
          <w:spacing w:val="-2"/>
        </w:rPr>
        <w:t> </w:t>
      </w:r>
      <w:r>
        <w:rPr/>
        <w:t>or</w:t>
      </w:r>
      <w:r>
        <w:rPr>
          <w:spacing w:val="-2"/>
        </w:rPr>
        <w:t> </w:t>
      </w:r>
      <w:r>
        <w:rPr/>
        <w:t>information,</w:t>
      </w:r>
      <w:r>
        <w:rPr>
          <w:spacing w:val="-2"/>
        </w:rPr>
        <w:t> </w:t>
      </w:r>
      <w:r>
        <w:rPr/>
        <w:t>technique</w:t>
      </w:r>
      <w:r>
        <w:rPr>
          <w:spacing w:val="-2"/>
        </w:rPr>
        <w:t> </w:t>
      </w:r>
      <w:r>
        <w:rPr/>
        <w:t>or</w:t>
      </w:r>
      <w:r>
        <w:rPr>
          <w:spacing w:val="-2"/>
        </w:rPr>
        <w:t> </w:t>
      </w:r>
      <w:r>
        <w:rPr/>
        <w:t>process, tool</w:t>
      </w:r>
      <w:r>
        <w:rPr>
          <w:spacing w:val="-2"/>
        </w:rPr>
        <w:t> </w:t>
      </w:r>
      <w:r>
        <w:rPr/>
        <w:t>or</w:t>
      </w:r>
      <w:r>
        <w:rPr>
          <w:spacing w:val="-2"/>
        </w:rPr>
        <w:t> </w:t>
      </w:r>
      <w:r>
        <w:rPr/>
        <w:t>mechanism,</w:t>
      </w:r>
      <w:r>
        <w:rPr>
          <w:spacing w:val="-2"/>
        </w:rPr>
        <w:t> </w:t>
      </w:r>
      <w:r>
        <w:rPr/>
        <w:t>formula</w:t>
      </w:r>
      <w:r>
        <w:rPr>
          <w:spacing w:val="-2"/>
        </w:rPr>
        <w:t> </w:t>
      </w:r>
      <w:r>
        <w:rPr/>
        <w:t>or</w:t>
      </w:r>
      <w:r>
        <w:rPr>
          <w:spacing w:val="-2"/>
        </w:rPr>
        <w:t> </w:t>
      </w:r>
      <w:r>
        <w:rPr/>
        <w:t>compound,</w:t>
      </w:r>
      <w:r>
        <w:rPr>
          <w:spacing w:val="-2"/>
        </w:rPr>
        <w:t> </w:t>
      </w:r>
      <w:r>
        <w:rPr/>
        <w:t>pattern</w:t>
      </w:r>
      <w:r>
        <w:rPr>
          <w:spacing w:val="-2"/>
        </w:rPr>
        <w:t> </w:t>
      </w:r>
      <w:r>
        <w:rPr/>
        <w:t>or</w:t>
      </w:r>
      <w:r>
        <w:rPr>
          <w:spacing w:val="-2"/>
        </w:rPr>
        <w:t> </w:t>
      </w:r>
      <w:r>
        <w:rPr/>
        <w:t>test</w:t>
      </w:r>
      <w:r>
        <w:rPr>
          <w:spacing w:val="-2"/>
        </w:rPr>
        <w:t> </w:t>
      </w:r>
      <w:r>
        <w:rPr/>
        <w:t>results</w:t>
      </w:r>
      <w:r>
        <w:rPr>
          <w:spacing w:val="-2"/>
        </w:rPr>
        <w:t> </w:t>
      </w:r>
      <w:r>
        <w:rPr/>
        <w:t>relating</w:t>
      </w:r>
      <w:r>
        <w:rPr>
          <w:spacing w:val="-2"/>
        </w:rPr>
        <w:t> </w:t>
      </w:r>
      <w:r>
        <w:rPr/>
        <w:t>to</w:t>
      </w:r>
      <w:r>
        <w:rPr>
          <w:spacing w:val="-2"/>
        </w:rPr>
        <w:t> </w:t>
      </w:r>
      <w:r>
        <w:rPr/>
        <w:t>the</w:t>
      </w:r>
      <w:r>
        <w:rPr>
          <w:spacing w:val="-2"/>
        </w:rPr>
        <w:t> </w:t>
      </w:r>
      <w:r>
        <w:rPr/>
        <w:t>business</w:t>
      </w:r>
      <w:r>
        <w:rPr>
          <w:spacing w:val="-2"/>
        </w:rPr>
        <w:t> </w:t>
      </w:r>
      <w:r>
        <w:rPr/>
        <w:t>of</w:t>
      </w:r>
      <w:r>
        <w:rPr>
          <w:spacing w:val="-2"/>
        </w:rPr>
        <w:t> </w:t>
      </w:r>
      <w:r>
        <w:rPr/>
        <w:t>the</w:t>
      </w:r>
      <w:r>
        <w:rPr>
          <w:spacing w:val="-2"/>
        </w:rPr>
        <w:t> </w:t>
      </w:r>
      <w:r>
        <w:rPr/>
        <w:t>Client,</w:t>
      </w:r>
      <w:r>
        <w:rPr>
          <w:spacing w:val="-2"/>
        </w:rPr>
        <w:t> </w:t>
      </w:r>
      <w:r>
        <w:rPr/>
        <w:t>which</w:t>
      </w:r>
      <w:r>
        <w:rPr>
          <w:spacing w:val="-2"/>
        </w:rPr>
        <w:t> </w:t>
      </w:r>
      <w:r>
        <w:rPr/>
        <w:t>are secret and proprietary to the Client, and which give the business a competitive advantage where the release of that Trade Secret could be reasonably expected to cause harm to the Client.</w:t>
      </w:r>
    </w:p>
    <w:p>
      <w:pPr>
        <w:pStyle w:val="BodyText"/>
        <w:spacing w:before="66"/>
      </w:pPr>
    </w:p>
    <w:p>
      <w:pPr>
        <w:pStyle w:val="BodyText"/>
        <w:spacing w:line="350" w:lineRule="auto"/>
        <w:ind w:left="23"/>
      </w:pPr>
      <w:r>
        <w:rPr/>
        <w:t>The</w:t>
      </w:r>
      <w:r>
        <w:rPr>
          <w:spacing w:val="-2"/>
        </w:rPr>
        <w:t> </w:t>
      </w:r>
      <w:r>
        <w:rPr/>
        <w:t>Contractor</w:t>
      </w:r>
      <w:r>
        <w:rPr>
          <w:spacing w:val="-2"/>
        </w:rPr>
        <w:t> </w:t>
      </w:r>
      <w:r>
        <w:rPr/>
        <w:t>agrees</w:t>
      </w:r>
      <w:r>
        <w:rPr>
          <w:spacing w:val="-2"/>
        </w:rPr>
        <w:t> </w:t>
      </w:r>
      <w:r>
        <w:rPr/>
        <w:t>that</w:t>
      </w:r>
      <w:r>
        <w:rPr>
          <w:spacing w:val="-2"/>
        </w:rPr>
        <w:t> </w:t>
      </w:r>
      <w:r>
        <w:rPr/>
        <w:t>they</w:t>
      </w:r>
      <w:r>
        <w:rPr>
          <w:spacing w:val="-2"/>
        </w:rPr>
        <w:t> </w:t>
      </w:r>
      <w:r>
        <w:rPr/>
        <w:t>will</w:t>
      </w:r>
      <w:r>
        <w:rPr>
          <w:spacing w:val="-2"/>
        </w:rPr>
        <w:t> </w:t>
      </w:r>
      <w:r>
        <w:rPr/>
        <w:t>not</w:t>
      </w:r>
      <w:r>
        <w:rPr>
          <w:spacing w:val="-2"/>
        </w:rPr>
        <w:t> </w:t>
      </w:r>
      <w:r>
        <w:rPr/>
        <w:t>disclose,</w:t>
      </w:r>
      <w:r>
        <w:rPr>
          <w:spacing w:val="-2"/>
        </w:rPr>
        <w:t> </w:t>
      </w:r>
      <w:r>
        <w:rPr/>
        <w:t>divulge,</w:t>
      </w:r>
      <w:r>
        <w:rPr>
          <w:spacing w:val="-2"/>
        </w:rPr>
        <w:t> </w:t>
      </w:r>
      <w:r>
        <w:rPr/>
        <w:t>reveal,</w:t>
      </w:r>
      <w:r>
        <w:rPr>
          <w:spacing w:val="-2"/>
        </w:rPr>
        <w:t> </w:t>
      </w:r>
      <w:r>
        <w:rPr/>
        <w:t>report,</w:t>
      </w:r>
      <w:r>
        <w:rPr>
          <w:spacing w:val="-2"/>
        </w:rPr>
        <w:t> </w:t>
      </w:r>
      <w:r>
        <w:rPr/>
        <w:t>or</w:t>
      </w:r>
      <w:r>
        <w:rPr>
          <w:spacing w:val="-2"/>
        </w:rPr>
        <w:t> </w:t>
      </w:r>
      <w:r>
        <w:rPr/>
        <w:t>use,</w:t>
      </w:r>
      <w:r>
        <w:rPr>
          <w:spacing w:val="-2"/>
        </w:rPr>
        <w:t> </w:t>
      </w:r>
      <w:r>
        <w:rPr/>
        <w:t>for</w:t>
      </w:r>
      <w:r>
        <w:rPr>
          <w:spacing w:val="-2"/>
        </w:rPr>
        <w:t> </w:t>
      </w:r>
      <w:r>
        <w:rPr/>
        <w:t>any</w:t>
      </w:r>
      <w:r>
        <w:rPr>
          <w:spacing w:val="-2"/>
        </w:rPr>
        <w:t> </w:t>
      </w:r>
      <w:r>
        <w:rPr/>
        <w:t>purpose,</w:t>
      </w:r>
      <w:r>
        <w:rPr>
          <w:spacing w:val="-2"/>
        </w:rPr>
        <w:t> </w:t>
      </w:r>
      <w:r>
        <w:rPr/>
        <w:t>any</w:t>
      </w:r>
      <w:r>
        <w:rPr>
          <w:spacing w:val="-2"/>
        </w:rPr>
        <w:t> </w:t>
      </w:r>
      <w:r>
        <w:rPr/>
        <w:t>Trade Secrets which the Contractor has obtained, except as authorised by the Client or as required by law. The obligations of confidentiality will apply during the Term and will survive indefinitely upon termination of this </w:t>
      </w:r>
      <w:r>
        <w:rPr>
          <w:spacing w:val="-2"/>
        </w:rPr>
        <w:t>Agreement.</w:t>
      </w:r>
    </w:p>
    <w:p>
      <w:pPr>
        <w:pStyle w:val="BodyText"/>
      </w:pPr>
    </w:p>
    <w:p>
      <w:pPr>
        <w:pStyle w:val="BodyText"/>
        <w:spacing w:before="77"/>
      </w:pPr>
    </w:p>
    <w:p>
      <w:pPr>
        <w:pStyle w:val="Heading2"/>
        <w:spacing w:before="1"/>
      </w:pPr>
      <w:r>
        <w:rPr/>
        <w:t>OWNERSHIP OF INTELLECTUAL </w:t>
      </w:r>
      <w:r>
        <w:rPr>
          <w:spacing w:val="-2"/>
        </w:rPr>
        <w:t>PROPERTY</w:t>
      </w:r>
    </w:p>
    <w:p>
      <w:pPr>
        <w:pStyle w:val="BodyText"/>
        <w:spacing w:line="350" w:lineRule="auto" w:before="219"/>
        <w:ind w:left="23" w:right="220"/>
      </w:pPr>
      <w:r>
        <w:rPr/>
        <w:t>All intellectual property and related material, including any trade secrets, moral rights, goodwill, relevant registrations or applications for registration, and rights in any patent, copyright, trademark, trade dress, industrial design, and trade name (the "Intellectual Property") that is developed or produced under this Agreement,</w:t>
      </w:r>
      <w:r>
        <w:rPr>
          <w:spacing w:val="-2"/>
        </w:rPr>
        <w:t> </w:t>
      </w:r>
      <w:r>
        <w:rPr/>
        <w:t>will</w:t>
      </w:r>
      <w:r>
        <w:rPr>
          <w:spacing w:val="-2"/>
        </w:rPr>
        <w:t> </w:t>
      </w:r>
      <w:r>
        <w:rPr/>
        <w:t>be</w:t>
      </w:r>
      <w:r>
        <w:rPr>
          <w:spacing w:val="-2"/>
        </w:rPr>
        <w:t> </w:t>
      </w:r>
      <w:r>
        <w:rPr/>
        <w:t>the</w:t>
      </w:r>
      <w:r>
        <w:rPr>
          <w:spacing w:val="-2"/>
        </w:rPr>
        <w:t> </w:t>
      </w:r>
      <w:r>
        <w:rPr/>
        <w:t>sole</w:t>
      </w:r>
      <w:r>
        <w:rPr>
          <w:spacing w:val="-2"/>
        </w:rPr>
        <w:t> </w:t>
      </w:r>
      <w:r>
        <w:rPr/>
        <w:t>property</w:t>
      </w:r>
      <w:r>
        <w:rPr>
          <w:spacing w:val="-2"/>
        </w:rPr>
        <w:t> </w:t>
      </w:r>
      <w:r>
        <w:rPr/>
        <w:t>of</w:t>
      </w:r>
      <w:r>
        <w:rPr>
          <w:spacing w:val="-2"/>
        </w:rPr>
        <w:t> </w:t>
      </w:r>
      <w:r>
        <w:rPr/>
        <w:t>the</w:t>
      </w:r>
      <w:r>
        <w:rPr>
          <w:spacing w:val="-2"/>
        </w:rPr>
        <w:t> </w:t>
      </w:r>
      <w:r>
        <w:rPr/>
        <w:t>Client.</w:t>
      </w:r>
      <w:r>
        <w:rPr>
          <w:spacing w:val="-2"/>
        </w:rPr>
        <w:t> </w:t>
      </w:r>
      <w:r>
        <w:rPr/>
        <w:t>The</w:t>
      </w:r>
      <w:r>
        <w:rPr>
          <w:spacing w:val="-2"/>
        </w:rPr>
        <w:t> </w:t>
      </w:r>
      <w:r>
        <w:rPr/>
        <w:t>use</w:t>
      </w:r>
      <w:r>
        <w:rPr>
          <w:spacing w:val="-2"/>
        </w:rPr>
        <w:t> </w:t>
      </w:r>
      <w:r>
        <w:rPr/>
        <w:t>of</w:t>
      </w:r>
      <w:r>
        <w:rPr>
          <w:spacing w:val="-2"/>
        </w:rPr>
        <w:t> </w:t>
      </w:r>
      <w:r>
        <w:rPr/>
        <w:t>the</w:t>
      </w:r>
      <w:r>
        <w:rPr>
          <w:spacing w:val="-2"/>
        </w:rPr>
        <w:t> </w:t>
      </w:r>
      <w:r>
        <w:rPr/>
        <w:t>Intellectual</w:t>
      </w:r>
      <w:r>
        <w:rPr>
          <w:spacing w:val="-2"/>
        </w:rPr>
        <w:t> </w:t>
      </w:r>
      <w:r>
        <w:rPr/>
        <w:t>Property</w:t>
      </w:r>
      <w:r>
        <w:rPr>
          <w:spacing w:val="-2"/>
        </w:rPr>
        <w:t> </w:t>
      </w:r>
      <w:r>
        <w:rPr/>
        <w:t>by</w:t>
      </w:r>
      <w:r>
        <w:rPr>
          <w:spacing w:val="-2"/>
        </w:rPr>
        <w:t> </w:t>
      </w:r>
      <w:r>
        <w:rPr/>
        <w:t>the</w:t>
      </w:r>
      <w:r>
        <w:rPr>
          <w:spacing w:val="-2"/>
        </w:rPr>
        <w:t> </w:t>
      </w:r>
      <w:r>
        <w:rPr/>
        <w:t>Client</w:t>
      </w:r>
      <w:r>
        <w:rPr>
          <w:spacing w:val="-2"/>
        </w:rPr>
        <w:t> </w:t>
      </w:r>
      <w:r>
        <w:rPr/>
        <w:t>will</w:t>
      </w:r>
      <w:r>
        <w:rPr>
          <w:spacing w:val="-2"/>
        </w:rPr>
        <w:t> </w:t>
      </w:r>
      <w:r>
        <w:rPr/>
        <w:t>not</w:t>
      </w:r>
      <w:r>
        <w:rPr>
          <w:spacing w:val="-2"/>
        </w:rPr>
        <w:t> </w:t>
      </w:r>
      <w:r>
        <w:rPr/>
        <w:t>be restricted in any manner.</w:t>
      </w:r>
    </w:p>
    <w:p>
      <w:pPr>
        <w:pStyle w:val="BodyText"/>
        <w:spacing w:before="66"/>
      </w:pPr>
    </w:p>
    <w:p>
      <w:pPr>
        <w:pStyle w:val="BodyText"/>
        <w:spacing w:line="350" w:lineRule="auto" w:before="1"/>
        <w:ind w:left="23" w:right="600"/>
        <w:jc w:val="both"/>
      </w:pPr>
      <w:r>
        <w:rPr/>
        <w:t>The Contractor may not use the Intellectual Property for any purpose other than that contracted for in this Agreement</w:t>
      </w:r>
      <w:r>
        <w:rPr>
          <w:spacing w:val="-2"/>
        </w:rPr>
        <w:t> </w:t>
      </w:r>
      <w:r>
        <w:rPr/>
        <w:t>except</w:t>
      </w:r>
      <w:r>
        <w:rPr>
          <w:spacing w:val="-2"/>
        </w:rPr>
        <w:t> </w:t>
      </w:r>
      <w:r>
        <w:rPr/>
        <w:t>with</w:t>
      </w:r>
      <w:r>
        <w:rPr>
          <w:spacing w:val="-2"/>
        </w:rPr>
        <w:t> </w:t>
      </w:r>
      <w:r>
        <w:rPr/>
        <w:t>the</w:t>
      </w:r>
      <w:r>
        <w:rPr>
          <w:spacing w:val="-2"/>
        </w:rPr>
        <w:t> </w:t>
      </w:r>
      <w:r>
        <w:rPr/>
        <w:t>written</w:t>
      </w:r>
      <w:r>
        <w:rPr>
          <w:spacing w:val="-2"/>
        </w:rPr>
        <w:t> </w:t>
      </w:r>
      <w:r>
        <w:rPr/>
        <w:t>consent</w:t>
      </w:r>
      <w:r>
        <w:rPr>
          <w:spacing w:val="-2"/>
        </w:rPr>
        <w:t> </w:t>
      </w:r>
      <w:r>
        <w:rPr/>
        <w:t>of</w:t>
      </w:r>
      <w:r>
        <w:rPr>
          <w:spacing w:val="-2"/>
        </w:rPr>
        <w:t> </w:t>
      </w:r>
      <w:r>
        <w:rPr/>
        <w:t>the</w:t>
      </w:r>
      <w:r>
        <w:rPr>
          <w:spacing w:val="-2"/>
        </w:rPr>
        <w:t> </w:t>
      </w:r>
      <w:r>
        <w:rPr/>
        <w:t>Client.</w:t>
      </w:r>
      <w:r>
        <w:rPr>
          <w:spacing w:val="-2"/>
        </w:rPr>
        <w:t> </w:t>
      </w:r>
      <w:r>
        <w:rPr/>
        <w:t>The</w:t>
      </w:r>
      <w:r>
        <w:rPr>
          <w:spacing w:val="-2"/>
        </w:rPr>
        <w:t> </w:t>
      </w:r>
      <w:r>
        <w:rPr/>
        <w:t>Contractor</w:t>
      </w:r>
      <w:r>
        <w:rPr>
          <w:spacing w:val="-2"/>
        </w:rPr>
        <w:t> </w:t>
      </w:r>
      <w:r>
        <w:rPr/>
        <w:t>will</w:t>
      </w:r>
      <w:r>
        <w:rPr>
          <w:spacing w:val="-2"/>
        </w:rPr>
        <w:t> </w:t>
      </w:r>
      <w:r>
        <w:rPr/>
        <w:t>be</w:t>
      </w:r>
      <w:r>
        <w:rPr>
          <w:spacing w:val="-2"/>
        </w:rPr>
        <w:t> </w:t>
      </w:r>
      <w:r>
        <w:rPr/>
        <w:t>responsible</w:t>
      </w:r>
      <w:r>
        <w:rPr>
          <w:spacing w:val="-2"/>
        </w:rPr>
        <w:t> </w:t>
      </w:r>
      <w:r>
        <w:rPr/>
        <w:t>for</w:t>
      </w:r>
      <w:r>
        <w:rPr>
          <w:spacing w:val="-2"/>
        </w:rPr>
        <w:t> </w:t>
      </w:r>
      <w:r>
        <w:rPr/>
        <w:t>any</w:t>
      </w:r>
      <w:r>
        <w:rPr>
          <w:spacing w:val="-2"/>
        </w:rPr>
        <w:t> </w:t>
      </w:r>
      <w:r>
        <w:rPr/>
        <w:t>and</w:t>
      </w:r>
      <w:r>
        <w:rPr>
          <w:spacing w:val="-2"/>
        </w:rPr>
        <w:t> </w:t>
      </w:r>
      <w:r>
        <w:rPr/>
        <w:t>all damages resulting from the unauthorised use of the Intellectual Property.</w:t>
      </w:r>
    </w:p>
    <w:p>
      <w:pPr>
        <w:pStyle w:val="BodyText"/>
      </w:pPr>
    </w:p>
    <w:p>
      <w:pPr>
        <w:pStyle w:val="BodyText"/>
        <w:spacing w:before="76"/>
      </w:pPr>
    </w:p>
    <w:p>
      <w:pPr>
        <w:pStyle w:val="Heading2"/>
      </w:pPr>
      <w:r>
        <w:rPr/>
        <w:t>RETURN OF </w:t>
      </w:r>
      <w:r>
        <w:rPr>
          <w:spacing w:val="-2"/>
        </w:rPr>
        <w:t>PROPERTY</w:t>
      </w:r>
    </w:p>
    <w:p>
      <w:pPr>
        <w:pStyle w:val="BodyText"/>
        <w:spacing w:line="350" w:lineRule="auto" w:before="220"/>
        <w:ind w:left="23"/>
      </w:pPr>
      <w:r>
        <w:rPr/>
        <w:t>Upon</w:t>
      </w:r>
      <w:r>
        <w:rPr>
          <w:spacing w:val="-3"/>
        </w:rPr>
        <w:t> </w:t>
      </w:r>
      <w:r>
        <w:rPr/>
        <w:t>the</w:t>
      </w:r>
      <w:r>
        <w:rPr>
          <w:spacing w:val="-3"/>
        </w:rPr>
        <w:t> </w:t>
      </w:r>
      <w:r>
        <w:rPr/>
        <w:t>expiry</w:t>
      </w:r>
      <w:r>
        <w:rPr>
          <w:spacing w:val="-3"/>
        </w:rPr>
        <w:t> </w:t>
      </w:r>
      <w:r>
        <w:rPr/>
        <w:t>or</w:t>
      </w:r>
      <w:r>
        <w:rPr>
          <w:spacing w:val="-3"/>
        </w:rPr>
        <w:t> </w:t>
      </w:r>
      <w:r>
        <w:rPr/>
        <w:t>termination</w:t>
      </w:r>
      <w:r>
        <w:rPr>
          <w:spacing w:val="-3"/>
        </w:rPr>
        <w:t> </w:t>
      </w:r>
      <w:r>
        <w:rPr/>
        <w:t>of</w:t>
      </w:r>
      <w:r>
        <w:rPr>
          <w:spacing w:val="-3"/>
        </w:rPr>
        <w:t> </w:t>
      </w:r>
      <w:r>
        <w:rPr/>
        <w:t>this</w:t>
      </w:r>
      <w:r>
        <w:rPr>
          <w:spacing w:val="-3"/>
        </w:rPr>
        <w:t> </w:t>
      </w:r>
      <w:r>
        <w:rPr/>
        <w:t>Agreement,</w:t>
      </w:r>
      <w:r>
        <w:rPr>
          <w:spacing w:val="-3"/>
        </w:rPr>
        <w:t> </w:t>
      </w:r>
      <w:r>
        <w:rPr/>
        <w:t>the</w:t>
      </w:r>
      <w:r>
        <w:rPr>
          <w:spacing w:val="-3"/>
        </w:rPr>
        <w:t> </w:t>
      </w:r>
      <w:r>
        <w:rPr/>
        <w:t>Contractor</w:t>
      </w:r>
      <w:r>
        <w:rPr>
          <w:spacing w:val="-3"/>
        </w:rPr>
        <w:t> </w:t>
      </w:r>
      <w:r>
        <w:rPr/>
        <w:t>will</w:t>
      </w:r>
      <w:r>
        <w:rPr>
          <w:spacing w:val="-3"/>
        </w:rPr>
        <w:t> </w:t>
      </w:r>
      <w:r>
        <w:rPr/>
        <w:t>return</w:t>
      </w:r>
      <w:r>
        <w:rPr>
          <w:spacing w:val="-3"/>
        </w:rPr>
        <w:t> </w:t>
      </w:r>
      <w:r>
        <w:rPr/>
        <w:t>to</w:t>
      </w:r>
      <w:r>
        <w:rPr>
          <w:spacing w:val="-3"/>
        </w:rPr>
        <w:t> </w:t>
      </w:r>
      <w:r>
        <w:rPr/>
        <w:t>the</w:t>
      </w:r>
      <w:r>
        <w:rPr>
          <w:spacing w:val="-3"/>
        </w:rPr>
        <w:t> </w:t>
      </w:r>
      <w:r>
        <w:rPr/>
        <w:t>Client</w:t>
      </w:r>
      <w:r>
        <w:rPr>
          <w:spacing w:val="-3"/>
        </w:rPr>
        <w:t> </w:t>
      </w:r>
      <w:r>
        <w:rPr/>
        <w:t>any</w:t>
      </w:r>
      <w:r>
        <w:rPr>
          <w:spacing w:val="-3"/>
        </w:rPr>
        <w:t> </w:t>
      </w:r>
      <w:r>
        <w:rPr/>
        <w:t>property, documentation, records, or confidential information that is the property of the Client.</w:t>
      </w:r>
    </w:p>
    <w:p>
      <w:pPr>
        <w:pStyle w:val="BodyText"/>
        <w:spacing w:before="63"/>
      </w:pPr>
    </w:p>
    <w:p>
      <w:pPr>
        <w:pStyle w:val="BodyText"/>
        <w:spacing w:line="350" w:lineRule="auto"/>
        <w:ind w:left="23" w:right="220"/>
      </w:pPr>
      <w:r>
        <w:rPr/>
        <w:t>In</w:t>
      </w:r>
      <w:r>
        <w:rPr>
          <w:spacing w:val="-2"/>
        </w:rPr>
        <w:t> </w:t>
      </w:r>
      <w:r>
        <w:rPr/>
        <w:t>the</w:t>
      </w:r>
      <w:r>
        <w:rPr>
          <w:spacing w:val="-2"/>
        </w:rPr>
        <w:t> </w:t>
      </w:r>
      <w:r>
        <w:rPr/>
        <w:t>event</w:t>
      </w:r>
      <w:r>
        <w:rPr>
          <w:spacing w:val="-2"/>
        </w:rPr>
        <w:t> </w:t>
      </w:r>
      <w:r>
        <w:rPr/>
        <w:t>that</w:t>
      </w:r>
      <w:r>
        <w:rPr>
          <w:spacing w:val="-2"/>
        </w:rPr>
        <w:t> </w:t>
      </w:r>
      <w:r>
        <w:rPr/>
        <w:t>this</w:t>
      </w:r>
      <w:r>
        <w:rPr>
          <w:spacing w:val="-2"/>
        </w:rPr>
        <w:t> </w:t>
      </w:r>
      <w:r>
        <w:rPr/>
        <w:t>Agreement</w:t>
      </w:r>
      <w:r>
        <w:rPr>
          <w:spacing w:val="-2"/>
        </w:rPr>
        <w:t> </w:t>
      </w:r>
      <w:r>
        <w:rPr/>
        <w:t>is</w:t>
      </w:r>
      <w:r>
        <w:rPr>
          <w:spacing w:val="-2"/>
        </w:rPr>
        <w:t> </w:t>
      </w:r>
      <w:r>
        <w:rPr/>
        <w:t>terminated</w:t>
      </w:r>
      <w:r>
        <w:rPr>
          <w:spacing w:val="-2"/>
        </w:rPr>
        <w:t> </w:t>
      </w:r>
      <w:r>
        <w:rPr/>
        <w:t>by</w:t>
      </w:r>
      <w:r>
        <w:rPr>
          <w:spacing w:val="-2"/>
        </w:rPr>
        <w:t> </w:t>
      </w:r>
      <w:r>
        <w:rPr/>
        <w:t>the</w:t>
      </w:r>
      <w:r>
        <w:rPr>
          <w:spacing w:val="-2"/>
        </w:rPr>
        <w:t> </w:t>
      </w:r>
      <w:r>
        <w:rPr/>
        <w:t>Client</w:t>
      </w:r>
      <w:r>
        <w:rPr>
          <w:spacing w:val="-2"/>
        </w:rPr>
        <w:t> </w:t>
      </w:r>
      <w:r>
        <w:rPr/>
        <w:t>prior</w:t>
      </w:r>
      <w:r>
        <w:rPr>
          <w:spacing w:val="-2"/>
        </w:rPr>
        <w:t> </w:t>
      </w:r>
      <w:r>
        <w:rPr/>
        <w:t>to</w:t>
      </w:r>
      <w:r>
        <w:rPr>
          <w:spacing w:val="-2"/>
        </w:rPr>
        <w:t> </w:t>
      </w:r>
      <w:r>
        <w:rPr/>
        <w:t>completion</w:t>
      </w:r>
      <w:r>
        <w:rPr>
          <w:spacing w:val="-2"/>
        </w:rPr>
        <w:t> </w:t>
      </w:r>
      <w:r>
        <w:rPr/>
        <w:t>of</w:t>
      </w:r>
      <w:r>
        <w:rPr>
          <w:spacing w:val="-2"/>
        </w:rPr>
        <w:t> </w:t>
      </w:r>
      <w:r>
        <w:rPr/>
        <w:t>the</w:t>
      </w:r>
      <w:r>
        <w:rPr>
          <w:spacing w:val="-2"/>
        </w:rPr>
        <w:t> </w:t>
      </w:r>
      <w:r>
        <w:rPr/>
        <w:t>Services,</w:t>
      </w:r>
      <w:r>
        <w:rPr>
          <w:spacing w:val="-2"/>
        </w:rPr>
        <w:t> </w:t>
      </w:r>
      <w:r>
        <w:rPr/>
        <w:t>the</w:t>
      </w:r>
      <w:r>
        <w:rPr>
          <w:spacing w:val="-2"/>
        </w:rPr>
        <w:t> </w:t>
      </w:r>
      <w:r>
        <w:rPr/>
        <w:t>Contractor will be entitled to recovery from the site or premises where the Services were carried out, of any materials or</w:t>
      </w:r>
    </w:p>
    <w:p>
      <w:pPr>
        <w:pStyle w:val="BodyText"/>
        <w:spacing w:after="0" w:line="350" w:lineRule="auto"/>
        <w:sectPr>
          <w:pgSz w:w="11910" w:h="16840"/>
          <w:pgMar w:header="1453" w:footer="885" w:top="1740" w:bottom="1080" w:left="1417" w:right="992"/>
        </w:sectPr>
      </w:pPr>
    </w:p>
    <w:p>
      <w:pPr>
        <w:spacing w:line="417" w:lineRule="auto" w:before="145"/>
        <w:ind w:left="23" w:right="1607" w:firstLine="0"/>
        <w:jc w:val="left"/>
        <w:rPr>
          <w:sz w:val="16"/>
        </w:rPr>
      </w:pPr>
      <w:r>
        <w:rPr>
          <w:sz w:val="16"/>
        </w:rPr>
        <w:t>equipment</w:t>
      </w:r>
      <w:r>
        <w:rPr>
          <w:spacing w:val="-2"/>
          <w:sz w:val="16"/>
        </w:rPr>
        <w:t> </w:t>
      </w:r>
      <w:r>
        <w:rPr>
          <w:sz w:val="16"/>
        </w:rPr>
        <w:t>that</w:t>
      </w:r>
      <w:r>
        <w:rPr>
          <w:spacing w:val="-2"/>
          <w:sz w:val="16"/>
        </w:rPr>
        <w:t> </w:t>
      </w:r>
      <w:r>
        <w:rPr>
          <w:sz w:val="16"/>
        </w:rPr>
        <w:t>is</w:t>
      </w:r>
      <w:r>
        <w:rPr>
          <w:spacing w:val="-2"/>
          <w:sz w:val="16"/>
        </w:rPr>
        <w:t> </w:t>
      </w:r>
      <w:r>
        <w:rPr>
          <w:sz w:val="16"/>
        </w:rPr>
        <w:t>the</w:t>
      </w:r>
      <w:r>
        <w:rPr>
          <w:spacing w:val="-2"/>
          <w:sz w:val="16"/>
        </w:rPr>
        <w:t> </w:t>
      </w:r>
      <w:r>
        <w:rPr>
          <w:sz w:val="16"/>
        </w:rPr>
        <w:t>property</w:t>
      </w:r>
      <w:r>
        <w:rPr>
          <w:spacing w:val="-2"/>
          <w:sz w:val="16"/>
        </w:rPr>
        <w:t> </w:t>
      </w:r>
      <w:r>
        <w:rPr>
          <w:sz w:val="16"/>
        </w:rPr>
        <w:t>of</w:t>
      </w:r>
      <w:r>
        <w:rPr>
          <w:spacing w:val="-2"/>
          <w:sz w:val="16"/>
        </w:rPr>
        <w:t> </w:t>
      </w:r>
      <w:r>
        <w:rPr>
          <w:sz w:val="16"/>
        </w:rPr>
        <w:t>the</w:t>
      </w:r>
      <w:r>
        <w:rPr>
          <w:spacing w:val="-2"/>
          <w:sz w:val="16"/>
        </w:rPr>
        <w:t> </w:t>
      </w:r>
      <w:r>
        <w:rPr>
          <w:sz w:val="16"/>
        </w:rPr>
        <w:t>Contractor</w:t>
      </w:r>
      <w:r>
        <w:rPr>
          <w:spacing w:val="-2"/>
          <w:sz w:val="16"/>
        </w:rPr>
        <w:t> </w:t>
      </w:r>
      <w:r>
        <w:rPr>
          <w:sz w:val="16"/>
        </w:rPr>
        <w:t>or,</w:t>
      </w:r>
      <w:r>
        <w:rPr>
          <w:spacing w:val="-2"/>
          <w:sz w:val="16"/>
        </w:rPr>
        <w:t> </w:t>
      </w:r>
      <w:r>
        <w:rPr>
          <w:sz w:val="16"/>
        </w:rPr>
        <w:t>where</w:t>
      </w:r>
      <w:r>
        <w:rPr>
          <w:spacing w:val="-2"/>
          <w:sz w:val="16"/>
        </w:rPr>
        <w:t> </w:t>
      </w:r>
      <w:r>
        <w:rPr>
          <w:sz w:val="16"/>
        </w:rPr>
        <w:t>agreed</w:t>
      </w:r>
      <w:r>
        <w:rPr>
          <w:spacing w:val="-2"/>
          <w:sz w:val="16"/>
        </w:rPr>
        <w:t> </w:t>
      </w:r>
      <w:r>
        <w:rPr>
          <w:sz w:val="16"/>
        </w:rPr>
        <w:t>between</w:t>
      </w:r>
      <w:r>
        <w:rPr>
          <w:spacing w:val="-2"/>
          <w:sz w:val="16"/>
        </w:rPr>
        <w:t> </w:t>
      </w:r>
      <w:r>
        <w:rPr>
          <w:sz w:val="16"/>
        </w:rPr>
        <w:t>the</w:t>
      </w:r>
      <w:r>
        <w:rPr>
          <w:spacing w:val="-2"/>
          <w:sz w:val="16"/>
        </w:rPr>
        <w:t> </w:t>
      </w:r>
      <w:r>
        <w:rPr>
          <w:sz w:val="16"/>
        </w:rPr>
        <w:t>Parties,</w:t>
      </w:r>
      <w:r>
        <w:rPr>
          <w:spacing w:val="-2"/>
          <w:sz w:val="16"/>
        </w:rPr>
        <w:t> </w:t>
      </w:r>
      <w:r>
        <w:rPr>
          <w:sz w:val="16"/>
        </w:rPr>
        <w:t>to</w:t>
      </w:r>
      <w:r>
        <w:rPr>
          <w:spacing w:val="-2"/>
          <w:sz w:val="16"/>
        </w:rPr>
        <w:t> </w:t>
      </w:r>
      <w:r>
        <w:rPr>
          <w:sz w:val="16"/>
        </w:rPr>
        <w:t>compensation</w:t>
      </w:r>
      <w:r>
        <w:rPr>
          <w:spacing w:val="-2"/>
          <w:sz w:val="16"/>
        </w:rPr>
        <w:t> </w:t>
      </w:r>
      <w:r>
        <w:rPr>
          <w:sz w:val="16"/>
        </w:rPr>
        <w:t>in</w:t>
      </w:r>
      <w:r>
        <w:rPr>
          <w:spacing w:val="-2"/>
          <w:sz w:val="16"/>
        </w:rPr>
        <w:t> </w:t>
      </w:r>
      <w:r>
        <w:rPr>
          <w:sz w:val="16"/>
        </w:rPr>
        <w:t>lieu of recovery.</w:t>
      </w:r>
    </w:p>
    <w:p>
      <w:pPr>
        <w:pStyle w:val="BodyText"/>
        <w:rPr>
          <w:sz w:val="16"/>
        </w:rPr>
      </w:pPr>
    </w:p>
    <w:p>
      <w:pPr>
        <w:pStyle w:val="BodyText"/>
        <w:spacing w:before="114"/>
        <w:rPr>
          <w:sz w:val="16"/>
        </w:rPr>
      </w:pPr>
    </w:p>
    <w:p>
      <w:pPr>
        <w:pStyle w:val="Heading2"/>
      </w:pPr>
      <w:r>
        <w:rPr>
          <w:spacing w:val="-2"/>
        </w:rPr>
        <w:t>AUTONOMY</w:t>
      </w:r>
    </w:p>
    <w:p>
      <w:pPr>
        <w:pStyle w:val="BodyText"/>
        <w:spacing w:line="350" w:lineRule="auto" w:before="219"/>
        <w:ind w:left="23" w:right="220"/>
      </w:pPr>
      <w:r>
        <w:rPr/>
        <w:t>Except as otherwise provided in this Agreement, the Contractor will have full control over working time, methods,</w:t>
      </w:r>
      <w:r>
        <w:rPr>
          <w:spacing w:val="-3"/>
        </w:rPr>
        <w:t> </w:t>
      </w:r>
      <w:r>
        <w:rPr/>
        <w:t>and</w:t>
      </w:r>
      <w:r>
        <w:rPr>
          <w:spacing w:val="-3"/>
        </w:rPr>
        <w:t> </w:t>
      </w:r>
      <w:r>
        <w:rPr/>
        <w:t>decision-making</w:t>
      </w:r>
      <w:r>
        <w:rPr>
          <w:spacing w:val="-3"/>
        </w:rPr>
        <w:t> </w:t>
      </w:r>
      <w:r>
        <w:rPr/>
        <w:t>in</w:t>
      </w:r>
      <w:r>
        <w:rPr>
          <w:spacing w:val="-3"/>
        </w:rPr>
        <w:t> </w:t>
      </w:r>
      <w:r>
        <w:rPr/>
        <w:t>relation</w:t>
      </w:r>
      <w:r>
        <w:rPr>
          <w:spacing w:val="-3"/>
        </w:rPr>
        <w:t> </w:t>
      </w:r>
      <w:r>
        <w:rPr/>
        <w:t>to</w:t>
      </w:r>
      <w:r>
        <w:rPr>
          <w:spacing w:val="-3"/>
        </w:rPr>
        <w:t> </w:t>
      </w:r>
      <w:r>
        <w:rPr/>
        <w:t>the</w:t>
      </w:r>
      <w:r>
        <w:rPr>
          <w:spacing w:val="-3"/>
        </w:rPr>
        <w:t> </w:t>
      </w:r>
      <w:r>
        <w:rPr/>
        <w:t>provision</w:t>
      </w:r>
      <w:r>
        <w:rPr>
          <w:spacing w:val="-3"/>
        </w:rPr>
        <w:t> </w:t>
      </w:r>
      <w:r>
        <w:rPr/>
        <w:t>of</w:t>
      </w:r>
      <w:r>
        <w:rPr>
          <w:spacing w:val="-3"/>
        </w:rPr>
        <w:t> </w:t>
      </w:r>
      <w:r>
        <w:rPr/>
        <w:t>the</w:t>
      </w:r>
      <w:r>
        <w:rPr>
          <w:spacing w:val="-3"/>
        </w:rPr>
        <w:t> </w:t>
      </w:r>
      <w:r>
        <w:rPr/>
        <w:t>Services</w:t>
      </w:r>
      <w:r>
        <w:rPr>
          <w:spacing w:val="-3"/>
        </w:rPr>
        <w:t> </w:t>
      </w:r>
      <w:r>
        <w:rPr/>
        <w:t>in</w:t>
      </w:r>
      <w:r>
        <w:rPr>
          <w:spacing w:val="-3"/>
        </w:rPr>
        <w:t> </w:t>
      </w:r>
      <w:r>
        <w:rPr/>
        <w:t>accordance</w:t>
      </w:r>
      <w:r>
        <w:rPr>
          <w:spacing w:val="-3"/>
        </w:rPr>
        <w:t> </w:t>
      </w:r>
      <w:r>
        <w:rPr/>
        <w:t>with</w:t>
      </w:r>
      <w:r>
        <w:rPr>
          <w:spacing w:val="-3"/>
        </w:rPr>
        <w:t> </w:t>
      </w:r>
      <w:r>
        <w:rPr/>
        <w:t>the</w:t>
      </w:r>
      <w:r>
        <w:rPr>
          <w:spacing w:val="-3"/>
        </w:rPr>
        <w:t> </w:t>
      </w:r>
      <w:r>
        <w:rPr/>
        <w:t>Agreement. The</w:t>
      </w:r>
      <w:r>
        <w:rPr>
          <w:spacing w:val="-2"/>
        </w:rPr>
        <w:t> </w:t>
      </w:r>
      <w:r>
        <w:rPr/>
        <w:t>Contractor</w:t>
      </w:r>
      <w:r>
        <w:rPr>
          <w:spacing w:val="-2"/>
        </w:rPr>
        <w:t> </w:t>
      </w:r>
      <w:r>
        <w:rPr/>
        <w:t>will</w:t>
      </w:r>
      <w:r>
        <w:rPr>
          <w:spacing w:val="-2"/>
        </w:rPr>
        <w:t> </w:t>
      </w:r>
      <w:r>
        <w:rPr/>
        <w:t>work</w:t>
      </w:r>
      <w:r>
        <w:rPr>
          <w:spacing w:val="-2"/>
        </w:rPr>
        <w:t> </w:t>
      </w:r>
      <w:r>
        <w:rPr/>
        <w:t>autonomously</w:t>
      </w:r>
      <w:r>
        <w:rPr>
          <w:spacing w:val="-2"/>
        </w:rPr>
        <w:t> </w:t>
      </w:r>
      <w:r>
        <w:rPr/>
        <w:t>and</w:t>
      </w:r>
      <w:r>
        <w:rPr>
          <w:spacing w:val="-2"/>
        </w:rPr>
        <w:t> </w:t>
      </w:r>
      <w:r>
        <w:rPr/>
        <w:t>not</w:t>
      </w:r>
      <w:r>
        <w:rPr>
          <w:spacing w:val="-2"/>
        </w:rPr>
        <w:t> </w:t>
      </w:r>
      <w:r>
        <w:rPr/>
        <w:t>at</w:t>
      </w:r>
      <w:r>
        <w:rPr>
          <w:spacing w:val="-2"/>
        </w:rPr>
        <w:t> </w:t>
      </w:r>
      <w:r>
        <w:rPr/>
        <w:t>the</w:t>
      </w:r>
      <w:r>
        <w:rPr>
          <w:spacing w:val="-2"/>
        </w:rPr>
        <w:t> </w:t>
      </w:r>
      <w:r>
        <w:rPr/>
        <w:t>direction</w:t>
      </w:r>
      <w:r>
        <w:rPr>
          <w:spacing w:val="-2"/>
        </w:rPr>
        <w:t> </w:t>
      </w:r>
      <w:r>
        <w:rPr/>
        <w:t>of</w:t>
      </w:r>
      <w:r>
        <w:rPr>
          <w:spacing w:val="-2"/>
        </w:rPr>
        <w:t> </w:t>
      </w:r>
      <w:r>
        <w:rPr/>
        <w:t>the</w:t>
      </w:r>
      <w:r>
        <w:rPr>
          <w:spacing w:val="-2"/>
        </w:rPr>
        <w:t> </w:t>
      </w:r>
      <w:r>
        <w:rPr/>
        <w:t>Client.</w:t>
      </w:r>
      <w:r>
        <w:rPr>
          <w:spacing w:val="-2"/>
        </w:rPr>
        <w:t> </w:t>
      </w:r>
      <w:r>
        <w:rPr/>
        <w:t>However,</w:t>
      </w:r>
      <w:r>
        <w:rPr>
          <w:spacing w:val="-2"/>
        </w:rPr>
        <w:t> </w:t>
      </w:r>
      <w:r>
        <w:rPr/>
        <w:t>the</w:t>
      </w:r>
      <w:r>
        <w:rPr>
          <w:spacing w:val="-2"/>
        </w:rPr>
        <w:t> </w:t>
      </w:r>
      <w:r>
        <w:rPr/>
        <w:t>Contractor</w:t>
      </w:r>
      <w:r>
        <w:rPr>
          <w:spacing w:val="-2"/>
        </w:rPr>
        <w:t> </w:t>
      </w:r>
      <w:r>
        <w:rPr/>
        <w:t>will</w:t>
      </w:r>
      <w:r>
        <w:rPr>
          <w:spacing w:val="-2"/>
        </w:rPr>
        <w:t> </w:t>
      </w:r>
      <w:r>
        <w:rPr/>
        <w:t>be responsive to the reasonable needs and concerns of the Client.</w:t>
      </w:r>
    </w:p>
    <w:p>
      <w:pPr>
        <w:pStyle w:val="BodyText"/>
      </w:pPr>
    </w:p>
    <w:p>
      <w:pPr>
        <w:pStyle w:val="BodyText"/>
        <w:spacing w:before="78"/>
      </w:pPr>
    </w:p>
    <w:p>
      <w:pPr>
        <w:pStyle w:val="Heading2"/>
      </w:pPr>
      <w:r>
        <w:rPr/>
        <w:t>SUB-</w:t>
      </w:r>
      <w:r>
        <w:rPr>
          <w:spacing w:val="-2"/>
        </w:rPr>
        <w:t>CONTRACTING</w:t>
      </w:r>
    </w:p>
    <w:p>
      <w:pPr>
        <w:pStyle w:val="BodyText"/>
        <w:spacing w:line="350" w:lineRule="auto" w:before="219"/>
        <w:ind w:left="23"/>
      </w:pPr>
      <w:r>
        <w:rPr/>
        <w:t>In</w:t>
      </w:r>
      <w:r>
        <w:rPr>
          <w:spacing w:val="-2"/>
        </w:rPr>
        <w:t> </w:t>
      </w:r>
      <w:r>
        <w:rPr/>
        <w:t>the</w:t>
      </w:r>
      <w:r>
        <w:rPr>
          <w:spacing w:val="-2"/>
        </w:rPr>
        <w:t> </w:t>
      </w:r>
      <w:r>
        <w:rPr/>
        <w:t>event</w:t>
      </w:r>
      <w:r>
        <w:rPr>
          <w:spacing w:val="-2"/>
        </w:rPr>
        <w:t> </w:t>
      </w:r>
      <w:r>
        <w:rPr/>
        <w:t>that</w:t>
      </w:r>
      <w:r>
        <w:rPr>
          <w:spacing w:val="-2"/>
        </w:rPr>
        <w:t> </w:t>
      </w:r>
      <w:r>
        <w:rPr/>
        <w:t>the</w:t>
      </w:r>
      <w:r>
        <w:rPr>
          <w:spacing w:val="-2"/>
        </w:rPr>
        <w:t> </w:t>
      </w:r>
      <w:r>
        <w:rPr/>
        <w:t>Contractor</w:t>
      </w:r>
      <w:r>
        <w:rPr>
          <w:spacing w:val="-2"/>
        </w:rPr>
        <w:t> </w:t>
      </w:r>
      <w:r>
        <w:rPr/>
        <w:t>hires</w:t>
      </w:r>
      <w:r>
        <w:rPr>
          <w:spacing w:val="-2"/>
        </w:rPr>
        <w:t> </w:t>
      </w:r>
      <w:r>
        <w:rPr/>
        <w:t>a</w:t>
      </w:r>
      <w:r>
        <w:rPr>
          <w:spacing w:val="-2"/>
        </w:rPr>
        <w:t> </w:t>
      </w:r>
      <w:r>
        <w:rPr/>
        <w:t>sub-contractor,</w:t>
      </w:r>
      <w:r>
        <w:rPr>
          <w:spacing w:val="-2"/>
        </w:rPr>
        <w:t> </w:t>
      </w:r>
      <w:r>
        <w:rPr/>
        <w:t>the</w:t>
      </w:r>
      <w:r>
        <w:rPr>
          <w:spacing w:val="-2"/>
        </w:rPr>
        <w:t> </w:t>
      </w:r>
      <w:r>
        <w:rPr/>
        <w:t>Contractor</w:t>
      </w:r>
      <w:r>
        <w:rPr>
          <w:spacing w:val="-2"/>
        </w:rPr>
        <w:t> </w:t>
      </w:r>
      <w:r>
        <w:rPr/>
        <w:t>will</w:t>
      </w:r>
      <w:r>
        <w:rPr>
          <w:spacing w:val="-2"/>
        </w:rPr>
        <w:t> </w:t>
      </w:r>
      <w:r>
        <w:rPr/>
        <w:t>pay</w:t>
      </w:r>
      <w:r>
        <w:rPr>
          <w:spacing w:val="-2"/>
        </w:rPr>
        <w:t> </w:t>
      </w:r>
      <w:r>
        <w:rPr/>
        <w:t>the</w:t>
      </w:r>
      <w:r>
        <w:rPr>
          <w:spacing w:val="-2"/>
        </w:rPr>
        <w:t> </w:t>
      </w:r>
      <w:r>
        <w:rPr/>
        <w:t>sub-contractor</w:t>
      </w:r>
      <w:r>
        <w:rPr>
          <w:spacing w:val="-2"/>
        </w:rPr>
        <w:t> </w:t>
      </w:r>
      <w:r>
        <w:rPr/>
        <w:t>for</w:t>
      </w:r>
      <w:r>
        <w:rPr>
          <w:spacing w:val="-2"/>
        </w:rPr>
        <w:t> </w:t>
      </w:r>
      <w:r>
        <w:rPr/>
        <w:t>its</w:t>
      </w:r>
      <w:r>
        <w:rPr>
          <w:spacing w:val="-2"/>
        </w:rPr>
        <w:t> </w:t>
      </w:r>
      <w:r>
        <w:rPr/>
        <w:t>services and the Payment will remain payable by the Client to the Contractor. For the purposes of the indemnification clause of this Agreement, the sub-contractor is an agent of the Contractor.</w:t>
      </w:r>
    </w:p>
    <w:p>
      <w:pPr>
        <w:pStyle w:val="BodyText"/>
      </w:pPr>
    </w:p>
    <w:p>
      <w:pPr>
        <w:pStyle w:val="BodyText"/>
        <w:spacing w:before="77"/>
      </w:pPr>
    </w:p>
    <w:p>
      <w:pPr>
        <w:pStyle w:val="Heading2"/>
      </w:pPr>
      <w:r>
        <w:rPr>
          <w:spacing w:val="-2"/>
        </w:rPr>
        <w:t>EQUIPMENT</w:t>
      </w:r>
    </w:p>
    <w:p>
      <w:pPr>
        <w:pStyle w:val="BodyText"/>
        <w:spacing w:line="350" w:lineRule="auto" w:before="220"/>
        <w:ind w:left="23" w:right="146"/>
      </w:pPr>
      <w:r>
        <w:rPr/>
        <w:t>Except</w:t>
      </w:r>
      <w:r>
        <w:rPr>
          <w:spacing w:val="-3"/>
        </w:rPr>
        <w:t> </w:t>
      </w:r>
      <w:r>
        <w:rPr/>
        <w:t>as</w:t>
      </w:r>
      <w:r>
        <w:rPr>
          <w:spacing w:val="-3"/>
        </w:rPr>
        <w:t> </w:t>
      </w:r>
      <w:r>
        <w:rPr/>
        <w:t>otherwise</w:t>
      </w:r>
      <w:r>
        <w:rPr>
          <w:spacing w:val="-3"/>
        </w:rPr>
        <w:t> </w:t>
      </w:r>
      <w:r>
        <w:rPr/>
        <w:t>provided</w:t>
      </w:r>
      <w:r>
        <w:rPr>
          <w:spacing w:val="-3"/>
        </w:rPr>
        <w:t> </w:t>
      </w:r>
      <w:r>
        <w:rPr/>
        <w:t>in</w:t>
      </w:r>
      <w:r>
        <w:rPr>
          <w:spacing w:val="-3"/>
        </w:rPr>
        <w:t> </w:t>
      </w:r>
      <w:r>
        <w:rPr/>
        <w:t>this</w:t>
      </w:r>
      <w:r>
        <w:rPr>
          <w:spacing w:val="-3"/>
        </w:rPr>
        <w:t> </w:t>
      </w:r>
      <w:r>
        <w:rPr/>
        <w:t>Agreement,</w:t>
      </w:r>
      <w:r>
        <w:rPr>
          <w:spacing w:val="-3"/>
        </w:rPr>
        <w:t> </w:t>
      </w:r>
      <w:r>
        <w:rPr/>
        <w:t>the</w:t>
      </w:r>
      <w:r>
        <w:rPr>
          <w:spacing w:val="-3"/>
        </w:rPr>
        <w:t> </w:t>
      </w:r>
      <w:r>
        <w:rPr/>
        <w:t>Contractor</w:t>
      </w:r>
      <w:r>
        <w:rPr>
          <w:spacing w:val="-3"/>
        </w:rPr>
        <w:t> </w:t>
      </w:r>
      <w:r>
        <w:rPr/>
        <w:t>will</w:t>
      </w:r>
      <w:r>
        <w:rPr>
          <w:spacing w:val="-3"/>
        </w:rPr>
        <w:t> </w:t>
      </w:r>
      <w:r>
        <w:rPr/>
        <w:t>provide</w:t>
      </w:r>
      <w:r>
        <w:rPr>
          <w:spacing w:val="-3"/>
        </w:rPr>
        <w:t> </w:t>
      </w:r>
      <w:r>
        <w:rPr/>
        <w:t>at</w:t>
      </w:r>
      <w:r>
        <w:rPr>
          <w:spacing w:val="-3"/>
        </w:rPr>
        <w:t> </w:t>
      </w:r>
      <w:r>
        <w:rPr/>
        <w:t>the</w:t>
      </w:r>
      <w:r>
        <w:rPr>
          <w:spacing w:val="-3"/>
        </w:rPr>
        <w:t> </w:t>
      </w:r>
      <w:r>
        <w:rPr/>
        <w:t>Contractor's</w:t>
      </w:r>
      <w:r>
        <w:rPr>
          <w:spacing w:val="-3"/>
        </w:rPr>
        <w:t> </w:t>
      </w:r>
      <w:r>
        <w:rPr/>
        <w:t>own</w:t>
      </w:r>
      <w:r>
        <w:rPr>
          <w:spacing w:val="-3"/>
        </w:rPr>
        <w:t> </w:t>
      </w:r>
      <w:r>
        <w:rPr/>
        <w:t>expense, any and all tools, machinery, equipment, raw materials, supplies, workwear, and any other items or parts necessary to deliver the Services in accordance with the Agreement.</w:t>
      </w:r>
    </w:p>
    <w:p>
      <w:pPr>
        <w:pStyle w:val="BodyText"/>
      </w:pPr>
    </w:p>
    <w:p>
      <w:pPr>
        <w:pStyle w:val="BodyText"/>
        <w:spacing w:before="76"/>
      </w:pPr>
    </w:p>
    <w:p>
      <w:pPr>
        <w:pStyle w:val="Heading2"/>
      </w:pPr>
      <w:r>
        <w:rPr>
          <w:spacing w:val="-2"/>
        </w:rPr>
        <w:t>NOTICE</w:t>
      </w:r>
    </w:p>
    <w:p>
      <w:pPr>
        <w:pStyle w:val="BodyText"/>
        <w:spacing w:line="350" w:lineRule="auto" w:before="220"/>
        <w:ind w:left="23" w:right="220"/>
      </w:pPr>
      <w:r>
        <w:rPr/>
        <w:t>All</w:t>
      </w:r>
      <w:r>
        <w:rPr>
          <w:spacing w:val="-3"/>
        </w:rPr>
        <w:t> </w:t>
      </w:r>
      <w:r>
        <w:rPr/>
        <w:t>notices,</w:t>
      </w:r>
      <w:r>
        <w:rPr>
          <w:spacing w:val="-3"/>
        </w:rPr>
        <w:t> </w:t>
      </w:r>
      <w:r>
        <w:rPr/>
        <w:t>requests,</w:t>
      </w:r>
      <w:r>
        <w:rPr>
          <w:spacing w:val="-3"/>
        </w:rPr>
        <w:t> </w:t>
      </w:r>
      <w:r>
        <w:rPr/>
        <w:t>demands</w:t>
      </w:r>
      <w:r>
        <w:rPr>
          <w:spacing w:val="-3"/>
        </w:rPr>
        <w:t> </w:t>
      </w:r>
      <w:r>
        <w:rPr/>
        <w:t>or</w:t>
      </w:r>
      <w:r>
        <w:rPr>
          <w:spacing w:val="-3"/>
        </w:rPr>
        <w:t> </w:t>
      </w:r>
      <w:r>
        <w:rPr/>
        <w:t>other</w:t>
      </w:r>
      <w:r>
        <w:rPr>
          <w:spacing w:val="-3"/>
        </w:rPr>
        <w:t> </w:t>
      </w:r>
      <w:r>
        <w:rPr/>
        <w:t>communications</w:t>
      </w:r>
      <w:r>
        <w:rPr>
          <w:spacing w:val="-3"/>
        </w:rPr>
        <w:t> </w:t>
      </w:r>
      <w:r>
        <w:rPr/>
        <w:t>required</w:t>
      </w:r>
      <w:r>
        <w:rPr>
          <w:spacing w:val="-3"/>
        </w:rPr>
        <w:t> </w:t>
      </w:r>
      <w:r>
        <w:rPr/>
        <w:t>or</w:t>
      </w:r>
      <w:r>
        <w:rPr>
          <w:spacing w:val="-3"/>
        </w:rPr>
        <w:t> </w:t>
      </w:r>
      <w:r>
        <w:rPr/>
        <w:t>permitted</w:t>
      </w:r>
      <w:r>
        <w:rPr>
          <w:spacing w:val="-3"/>
        </w:rPr>
        <w:t> </w:t>
      </w:r>
      <w:r>
        <w:rPr/>
        <w:t>by</w:t>
      </w:r>
      <w:r>
        <w:rPr>
          <w:spacing w:val="-3"/>
        </w:rPr>
        <w:t> </w:t>
      </w:r>
      <w:r>
        <w:rPr/>
        <w:t>the</w:t>
      </w:r>
      <w:r>
        <w:rPr>
          <w:spacing w:val="-3"/>
        </w:rPr>
        <w:t> </w:t>
      </w:r>
      <w:r>
        <w:rPr/>
        <w:t>terms</w:t>
      </w:r>
      <w:r>
        <w:rPr>
          <w:spacing w:val="-3"/>
        </w:rPr>
        <w:t> </w:t>
      </w:r>
      <w:r>
        <w:rPr/>
        <w:t>of</w:t>
      </w:r>
      <w:r>
        <w:rPr>
          <w:spacing w:val="-3"/>
        </w:rPr>
        <w:t> </w:t>
      </w:r>
      <w:r>
        <w:rPr/>
        <w:t>this</w:t>
      </w:r>
      <w:r>
        <w:rPr>
          <w:spacing w:val="-3"/>
        </w:rPr>
        <w:t> </w:t>
      </w:r>
      <w:r>
        <w:rPr/>
        <w:t>Agreement will be given in writing and delivered to the Parties at the following addresses:</w:t>
      </w:r>
    </w:p>
    <w:p>
      <w:pPr>
        <w:pStyle w:val="BodyText"/>
        <w:rPr>
          <w:sz w:val="20"/>
        </w:rPr>
      </w:pPr>
    </w:p>
    <w:p>
      <w:pPr>
        <w:pStyle w:val="BodyText"/>
        <w:spacing w:before="136"/>
        <w:rPr>
          <w:sz w:val="20"/>
        </w:rPr>
      </w:pPr>
      <w:r>
        <w:rPr>
          <w:sz w:val="20"/>
        </w:rPr>
        <mc:AlternateContent>
          <mc:Choice Requires="wps">
            <w:drawing>
              <wp:anchor distT="0" distB="0" distL="0" distR="0" allowOverlap="1" layoutInCell="1" locked="0" behindDoc="1" simplePos="0" relativeHeight="487590912">
                <wp:simplePos x="0" y="0"/>
                <wp:positionH relativeFrom="page">
                  <wp:posOffset>914400</wp:posOffset>
                </wp:positionH>
                <wp:positionV relativeFrom="paragraph">
                  <wp:posOffset>247764</wp:posOffset>
                </wp:positionV>
                <wp:extent cx="59436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9.508984pt;width:468pt;height:.1pt;mso-position-horizontal-relative:page;mso-position-vertical-relative:paragraph;z-index:-15725568;mso-wrap-distance-left:0;mso-wrap-distance-right:0" id="docshape11" coordorigin="1440,390" coordsize="9360,0" path="m1440,390l10800,390e" filled="false" stroked="true" strokeweight=".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1424">
                <wp:simplePos x="0" y="0"/>
                <wp:positionH relativeFrom="page">
                  <wp:posOffset>914400</wp:posOffset>
                </wp:positionH>
                <wp:positionV relativeFrom="paragraph">
                  <wp:posOffset>514464</wp:posOffset>
                </wp:positionV>
                <wp:extent cx="59436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40.508984pt;width:468pt;height:.1pt;mso-position-horizontal-relative:page;mso-position-vertical-relative:paragraph;z-index:-15725056;mso-wrap-distance-left:0;mso-wrap-distance-right:0" id="docshape12" coordorigin="1440,810" coordsize="9360,0" path="m1440,810l10800,810e" filled="false" stroked="true" strokeweight=".5pt" strokecolor="#000000">
                <v:path arrowok="t"/>
                <v:stroke dashstyle="solid"/>
                <w10:wrap type="topAndBottom"/>
              </v:shape>
            </w:pict>
          </mc:Fallback>
        </mc:AlternateContent>
      </w:r>
    </w:p>
    <w:p>
      <w:pPr>
        <w:pStyle w:val="BodyText"/>
        <w:spacing w:before="161"/>
        <w:rPr>
          <w:sz w:val="20"/>
        </w:rPr>
      </w:pPr>
    </w:p>
    <w:p>
      <w:pPr>
        <w:pStyle w:val="BodyText"/>
        <w:spacing w:before="197"/>
        <w:rPr>
          <w:sz w:val="20"/>
        </w:rPr>
      </w:pPr>
    </w:p>
    <w:p>
      <w:pPr>
        <w:pStyle w:val="Heading2"/>
      </w:pPr>
      <w:r>
        <w:rPr>
          <w:spacing w:val="-2"/>
        </w:rPr>
        <w:t>INDEMNIFICATION</w:t>
      </w:r>
    </w:p>
    <w:p>
      <w:pPr>
        <w:pStyle w:val="BodyText"/>
        <w:spacing w:line="350" w:lineRule="auto" w:before="220"/>
        <w:ind w:left="23" w:right="109"/>
      </w:pPr>
      <w:r>
        <w:rPr/>
        <w:t>Except to the extent paid in settlement from any applicable insurance policies, and to the extent permitted by applicable law, each Party agrees to indemnify and hold harmless the other Party, and its respective directors and shareholders, affiliates, officers, agents, employees, and permitted successors and assigns against any claims,</w:t>
      </w:r>
      <w:r>
        <w:rPr>
          <w:spacing w:val="-2"/>
        </w:rPr>
        <w:t> </w:t>
      </w:r>
      <w:r>
        <w:rPr/>
        <w:t>losses,</w:t>
      </w:r>
      <w:r>
        <w:rPr>
          <w:spacing w:val="-2"/>
        </w:rPr>
        <w:t> </w:t>
      </w:r>
      <w:r>
        <w:rPr/>
        <w:t>damages,</w:t>
      </w:r>
      <w:r>
        <w:rPr>
          <w:spacing w:val="-2"/>
        </w:rPr>
        <w:t> </w:t>
      </w:r>
      <w:r>
        <w:rPr/>
        <w:t>liabilities,</w:t>
      </w:r>
      <w:r>
        <w:rPr>
          <w:spacing w:val="-2"/>
        </w:rPr>
        <w:t> </w:t>
      </w:r>
      <w:r>
        <w:rPr/>
        <w:t>penalties,</w:t>
      </w:r>
      <w:r>
        <w:rPr>
          <w:spacing w:val="-2"/>
        </w:rPr>
        <w:t> </w:t>
      </w:r>
      <w:r>
        <w:rPr/>
        <w:t>punitive</w:t>
      </w:r>
      <w:r>
        <w:rPr>
          <w:spacing w:val="-2"/>
        </w:rPr>
        <w:t> </w:t>
      </w:r>
      <w:r>
        <w:rPr/>
        <w:t>damages,</w:t>
      </w:r>
      <w:r>
        <w:rPr>
          <w:spacing w:val="-2"/>
        </w:rPr>
        <w:t> </w:t>
      </w:r>
      <w:r>
        <w:rPr/>
        <w:t>expenses,</w:t>
      </w:r>
      <w:r>
        <w:rPr>
          <w:spacing w:val="-2"/>
        </w:rPr>
        <w:t> </w:t>
      </w:r>
      <w:r>
        <w:rPr/>
        <w:t>reasonable</w:t>
      </w:r>
      <w:r>
        <w:rPr>
          <w:spacing w:val="-2"/>
        </w:rPr>
        <w:t> </w:t>
      </w:r>
      <w:r>
        <w:rPr/>
        <w:t>legal</w:t>
      </w:r>
      <w:r>
        <w:rPr>
          <w:spacing w:val="-2"/>
        </w:rPr>
        <w:t> </w:t>
      </w:r>
      <w:r>
        <w:rPr/>
        <w:t>fees</w:t>
      </w:r>
      <w:r>
        <w:rPr>
          <w:spacing w:val="-2"/>
        </w:rPr>
        <w:t> </w:t>
      </w:r>
      <w:r>
        <w:rPr/>
        <w:t>and</w:t>
      </w:r>
      <w:r>
        <w:rPr>
          <w:spacing w:val="-2"/>
        </w:rPr>
        <w:t> </w:t>
      </w:r>
      <w:r>
        <w:rPr/>
        <w:t>costs</w:t>
      </w:r>
      <w:r>
        <w:rPr>
          <w:spacing w:val="-2"/>
        </w:rPr>
        <w:t> </w:t>
      </w:r>
      <w:r>
        <w:rPr/>
        <w:t>of any</w:t>
      </w:r>
      <w:r>
        <w:rPr>
          <w:spacing w:val="-2"/>
        </w:rPr>
        <w:t> </w:t>
      </w:r>
      <w:r>
        <w:rPr/>
        <w:t>kind</w:t>
      </w:r>
      <w:r>
        <w:rPr>
          <w:spacing w:val="-2"/>
        </w:rPr>
        <w:t> </w:t>
      </w:r>
      <w:r>
        <w:rPr/>
        <w:t>or</w:t>
      </w:r>
      <w:r>
        <w:rPr>
          <w:spacing w:val="-2"/>
        </w:rPr>
        <w:t> </w:t>
      </w:r>
      <w:r>
        <w:rPr/>
        <w:t>amount</w:t>
      </w:r>
      <w:r>
        <w:rPr>
          <w:spacing w:val="-2"/>
        </w:rPr>
        <w:t> </w:t>
      </w:r>
      <w:r>
        <w:rPr/>
        <w:t>whatsoever,</w:t>
      </w:r>
      <w:r>
        <w:rPr>
          <w:spacing w:val="-2"/>
        </w:rPr>
        <w:t> </w:t>
      </w:r>
      <w:r>
        <w:rPr/>
        <w:t>which</w:t>
      </w:r>
      <w:r>
        <w:rPr>
          <w:spacing w:val="-2"/>
        </w:rPr>
        <w:t> </w:t>
      </w:r>
      <w:r>
        <w:rPr/>
        <w:t>result</w:t>
      </w:r>
      <w:r>
        <w:rPr>
          <w:spacing w:val="-2"/>
        </w:rPr>
        <w:t> </w:t>
      </w:r>
      <w:r>
        <w:rPr/>
        <w:t>from</w:t>
      </w:r>
      <w:r>
        <w:rPr>
          <w:spacing w:val="-2"/>
        </w:rPr>
        <w:t> </w:t>
      </w:r>
      <w:r>
        <w:rPr/>
        <w:t>or</w:t>
      </w:r>
      <w:r>
        <w:rPr>
          <w:spacing w:val="-2"/>
        </w:rPr>
        <w:t> </w:t>
      </w:r>
      <w:r>
        <w:rPr/>
        <w:t>arise</w:t>
      </w:r>
      <w:r>
        <w:rPr>
          <w:spacing w:val="-2"/>
        </w:rPr>
        <w:t> </w:t>
      </w:r>
      <w:r>
        <w:rPr/>
        <w:t>out</w:t>
      </w:r>
      <w:r>
        <w:rPr>
          <w:spacing w:val="-2"/>
        </w:rPr>
        <w:t> </w:t>
      </w:r>
      <w:r>
        <w:rPr/>
        <w:t>of</w:t>
      </w:r>
      <w:r>
        <w:rPr>
          <w:spacing w:val="-2"/>
        </w:rPr>
        <w:t> </w:t>
      </w:r>
      <w:r>
        <w:rPr/>
        <w:t>any</w:t>
      </w:r>
      <w:r>
        <w:rPr>
          <w:spacing w:val="-2"/>
        </w:rPr>
        <w:t> </w:t>
      </w:r>
      <w:r>
        <w:rPr/>
        <w:t>act</w:t>
      </w:r>
      <w:r>
        <w:rPr>
          <w:spacing w:val="-2"/>
        </w:rPr>
        <w:t> </w:t>
      </w:r>
      <w:r>
        <w:rPr/>
        <w:t>or</w:t>
      </w:r>
      <w:r>
        <w:rPr>
          <w:spacing w:val="-2"/>
        </w:rPr>
        <w:t> </w:t>
      </w:r>
      <w:r>
        <w:rPr/>
        <w:t>omission</w:t>
      </w:r>
      <w:r>
        <w:rPr>
          <w:spacing w:val="-2"/>
        </w:rPr>
        <w:t> </w:t>
      </w:r>
      <w:r>
        <w:rPr/>
        <w:t>of</w:t>
      </w:r>
      <w:r>
        <w:rPr>
          <w:spacing w:val="-2"/>
        </w:rPr>
        <w:t> </w:t>
      </w:r>
      <w:r>
        <w:rPr/>
        <w:t>the</w:t>
      </w:r>
      <w:r>
        <w:rPr>
          <w:spacing w:val="-2"/>
        </w:rPr>
        <w:t> </w:t>
      </w:r>
      <w:r>
        <w:rPr/>
        <w:t>indemnifying</w:t>
      </w:r>
      <w:r>
        <w:rPr>
          <w:spacing w:val="-2"/>
        </w:rPr>
        <w:t> </w:t>
      </w:r>
      <w:r>
        <w:rPr/>
        <w:t>party, its</w:t>
      </w:r>
      <w:r>
        <w:rPr>
          <w:spacing w:val="-3"/>
        </w:rPr>
        <w:t> </w:t>
      </w:r>
      <w:r>
        <w:rPr/>
        <w:t>respective</w:t>
      </w:r>
      <w:r>
        <w:rPr>
          <w:spacing w:val="-3"/>
        </w:rPr>
        <w:t> </w:t>
      </w:r>
      <w:r>
        <w:rPr/>
        <w:t>directors</w:t>
      </w:r>
      <w:r>
        <w:rPr>
          <w:spacing w:val="-3"/>
        </w:rPr>
        <w:t> </w:t>
      </w:r>
      <w:r>
        <w:rPr/>
        <w:t>and</w:t>
      </w:r>
      <w:r>
        <w:rPr>
          <w:spacing w:val="-3"/>
        </w:rPr>
        <w:t> </w:t>
      </w:r>
      <w:r>
        <w:rPr/>
        <w:t>shareholders,</w:t>
      </w:r>
      <w:r>
        <w:rPr>
          <w:spacing w:val="-3"/>
        </w:rPr>
        <w:t> </w:t>
      </w:r>
      <w:r>
        <w:rPr/>
        <w:t>affiliates,</w:t>
      </w:r>
      <w:r>
        <w:rPr>
          <w:spacing w:val="-3"/>
        </w:rPr>
        <w:t> </w:t>
      </w:r>
      <w:r>
        <w:rPr/>
        <w:t>officers,</w:t>
      </w:r>
      <w:r>
        <w:rPr>
          <w:spacing w:val="-3"/>
        </w:rPr>
        <w:t> </w:t>
      </w:r>
      <w:r>
        <w:rPr/>
        <w:t>agents,</w:t>
      </w:r>
      <w:r>
        <w:rPr>
          <w:spacing w:val="-3"/>
        </w:rPr>
        <w:t> </w:t>
      </w:r>
      <w:r>
        <w:rPr/>
        <w:t>employees,</w:t>
      </w:r>
      <w:r>
        <w:rPr>
          <w:spacing w:val="-3"/>
        </w:rPr>
        <w:t> </w:t>
      </w:r>
      <w:r>
        <w:rPr/>
        <w:t>and</w:t>
      </w:r>
      <w:r>
        <w:rPr>
          <w:spacing w:val="-3"/>
        </w:rPr>
        <w:t> </w:t>
      </w:r>
      <w:r>
        <w:rPr/>
        <w:t>permitted</w:t>
      </w:r>
      <w:r>
        <w:rPr>
          <w:spacing w:val="-3"/>
        </w:rPr>
        <w:t> </w:t>
      </w:r>
      <w:r>
        <w:rPr/>
        <w:t>successors</w:t>
      </w:r>
      <w:r>
        <w:rPr>
          <w:spacing w:val="-3"/>
        </w:rPr>
        <w:t> </w:t>
      </w:r>
      <w:r>
        <w:rPr/>
        <w:t>and assigns that occurs in connection with this Agreement. This indemnification will survive the termination of this </w:t>
      </w:r>
      <w:r>
        <w:rPr>
          <w:spacing w:val="-2"/>
        </w:rPr>
        <w:t>Agreement.</w:t>
      </w:r>
    </w:p>
    <w:p>
      <w:pPr>
        <w:pStyle w:val="BodyText"/>
        <w:spacing w:after="0" w:line="350" w:lineRule="auto"/>
        <w:sectPr>
          <w:pgSz w:w="11910" w:h="16840"/>
          <w:pgMar w:header="1453" w:footer="885" w:top="1740" w:bottom="1080" w:left="1417" w:right="992"/>
        </w:sectPr>
      </w:pPr>
    </w:p>
    <w:p>
      <w:pPr>
        <w:pStyle w:val="Heading2"/>
        <w:spacing w:before="107"/>
      </w:pPr>
      <w:r>
        <w:rPr/>
        <w:t>ADDITIONAL </w:t>
      </w:r>
      <w:r>
        <w:rPr>
          <w:spacing w:val="-2"/>
        </w:rPr>
        <w:t>CLAUSES</w:t>
      </w:r>
    </w:p>
    <w:p>
      <w:pPr>
        <w:pStyle w:val="BodyText"/>
        <w:rPr>
          <w:rFonts w:ascii="Arial"/>
          <w:b/>
          <w:sz w:val="20"/>
        </w:rPr>
      </w:pPr>
    </w:p>
    <w:p>
      <w:pPr>
        <w:pStyle w:val="BodyText"/>
        <w:rPr>
          <w:rFonts w:ascii="Arial"/>
          <w:b/>
          <w:sz w:val="20"/>
        </w:rPr>
      </w:pPr>
    </w:p>
    <w:p>
      <w:pPr>
        <w:pStyle w:val="BodyText"/>
        <w:spacing w:before="104"/>
        <w:rPr>
          <w:rFonts w:ascii="Arial"/>
          <w:b/>
          <w:sz w:val="20"/>
        </w:rPr>
      </w:pPr>
      <w:r>
        <w:rPr>
          <w:rFonts w:ascii="Arial"/>
          <w:b/>
          <w:sz w:val="20"/>
        </w:rPr>
        <mc:AlternateContent>
          <mc:Choice Requires="wps">
            <w:drawing>
              <wp:anchor distT="0" distB="0" distL="0" distR="0" allowOverlap="1" layoutInCell="1" locked="0" behindDoc="1" simplePos="0" relativeHeight="487591936">
                <wp:simplePos x="0" y="0"/>
                <wp:positionH relativeFrom="page">
                  <wp:posOffset>914400</wp:posOffset>
                </wp:positionH>
                <wp:positionV relativeFrom="paragraph">
                  <wp:posOffset>227367</wp:posOffset>
                </wp:positionV>
                <wp:extent cx="594360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17.902929pt;width:468pt;height:.1pt;mso-position-horizontal-relative:page;mso-position-vertical-relative:paragraph;z-index:-15724544;mso-wrap-distance-left:0;mso-wrap-distance-right:0" id="docshape13" coordorigin="1440,358" coordsize="9360,0" path="m1440,358l10800,358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92448">
                <wp:simplePos x="0" y="0"/>
                <wp:positionH relativeFrom="page">
                  <wp:posOffset>914400</wp:posOffset>
                </wp:positionH>
                <wp:positionV relativeFrom="paragraph">
                  <wp:posOffset>455967</wp:posOffset>
                </wp:positionV>
                <wp:extent cx="59436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35.902931pt;width:468pt;height:.1pt;mso-position-horizontal-relative:page;mso-position-vertical-relative:paragraph;z-index:-15724032;mso-wrap-distance-left:0;mso-wrap-distance-right:0" id="docshape14" coordorigin="1440,718" coordsize="9360,0" path="m1440,718l10800,718e" filled="false" stroked="true" strokeweight=".5pt" strokecolor="#000000">
                <v:path arrowok="t"/>
                <v:stroke dashstyle="solid"/>
                <w10:wrap type="topAndBottom"/>
              </v:shape>
            </w:pict>
          </mc:Fallback>
        </mc:AlternateContent>
      </w:r>
      <w:r>
        <w:rPr>
          <w:rFonts w:ascii="Arial"/>
          <w:b/>
          <w:sz w:val="20"/>
        </w:rPr>
        <mc:AlternateContent>
          <mc:Choice Requires="wps">
            <w:drawing>
              <wp:anchor distT="0" distB="0" distL="0" distR="0" allowOverlap="1" layoutInCell="1" locked="0" behindDoc="1" simplePos="0" relativeHeight="487592960">
                <wp:simplePos x="0" y="0"/>
                <wp:positionH relativeFrom="page">
                  <wp:posOffset>914400</wp:posOffset>
                </wp:positionH>
                <wp:positionV relativeFrom="paragraph">
                  <wp:posOffset>684567</wp:posOffset>
                </wp:positionV>
                <wp:extent cx="5943600" cy="1270"/>
                <wp:effectExtent l="0" t="0" r="0" b="0"/>
                <wp:wrapTopAndBottom/>
                <wp:docPr id="18" name="Graphic 18"/>
                <wp:cNvGraphicFramePr>
                  <a:graphicFrameLocks/>
                </wp:cNvGraphicFramePr>
                <a:graphic>
                  <a:graphicData uri="http://schemas.microsoft.com/office/word/2010/wordprocessingShape">
                    <wps:wsp>
                      <wps:cNvPr id="18" name="Graphic 18"/>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72pt;margin-top:53.902931pt;width:468pt;height:.1pt;mso-position-horizontal-relative:page;mso-position-vertical-relative:paragraph;z-index:-15723520;mso-wrap-distance-left:0;mso-wrap-distance-right:0" id="docshape15" coordorigin="1440,1078" coordsize="9360,0" path="m1440,1078l10800,1078e" filled="false" stroked="true" strokeweight=".5pt" strokecolor="#000000">
                <v:path arrowok="t"/>
                <v:stroke dashstyle="solid"/>
                <w10:wrap type="topAndBottom"/>
              </v:shape>
            </w:pict>
          </mc:Fallback>
        </mc:AlternateContent>
      </w:r>
    </w:p>
    <w:p>
      <w:pPr>
        <w:pStyle w:val="BodyText"/>
        <w:spacing w:before="101"/>
        <w:rPr>
          <w:rFonts w:ascii="Arial"/>
          <w:b/>
          <w:sz w:val="20"/>
        </w:rPr>
      </w:pPr>
    </w:p>
    <w:p>
      <w:pPr>
        <w:pStyle w:val="BodyText"/>
        <w:spacing w:before="101"/>
        <w:rPr>
          <w:rFonts w:ascii="Arial"/>
          <w:b/>
          <w:sz w:val="20"/>
        </w:rPr>
      </w:pPr>
    </w:p>
    <w:p>
      <w:pPr>
        <w:pStyle w:val="BodyText"/>
        <w:spacing w:before="197"/>
        <w:rPr>
          <w:rFonts w:ascii="Arial"/>
          <w:b/>
          <w:sz w:val="20"/>
        </w:rPr>
      </w:pPr>
    </w:p>
    <w:p>
      <w:pPr>
        <w:pStyle w:val="Heading2"/>
      </w:pPr>
      <w:r>
        <w:rPr/>
        <w:t>MODIFICATION OF </w:t>
      </w:r>
      <w:r>
        <w:rPr>
          <w:spacing w:val="-2"/>
        </w:rPr>
        <w:t>AGREEMENT</w:t>
      </w:r>
    </w:p>
    <w:p>
      <w:pPr>
        <w:pStyle w:val="BodyText"/>
        <w:spacing w:line="350" w:lineRule="auto" w:before="220"/>
        <w:ind w:left="23" w:right="1001"/>
        <w:jc w:val="both"/>
      </w:pPr>
      <w:r>
        <w:rPr/>
        <w:t>Any</w:t>
      </w:r>
      <w:r>
        <w:rPr>
          <w:spacing w:val="-3"/>
        </w:rPr>
        <w:t> </w:t>
      </w:r>
      <w:r>
        <w:rPr/>
        <w:t>amendment</w:t>
      </w:r>
      <w:r>
        <w:rPr>
          <w:spacing w:val="-3"/>
        </w:rPr>
        <w:t> </w:t>
      </w:r>
      <w:r>
        <w:rPr/>
        <w:t>or</w:t>
      </w:r>
      <w:r>
        <w:rPr>
          <w:spacing w:val="-3"/>
        </w:rPr>
        <w:t> </w:t>
      </w:r>
      <w:r>
        <w:rPr/>
        <w:t>modification</w:t>
      </w:r>
      <w:r>
        <w:rPr>
          <w:spacing w:val="-3"/>
        </w:rPr>
        <w:t> </w:t>
      </w:r>
      <w:r>
        <w:rPr/>
        <w:t>of</w:t>
      </w:r>
      <w:r>
        <w:rPr>
          <w:spacing w:val="-3"/>
        </w:rPr>
        <w:t> </w:t>
      </w:r>
      <w:r>
        <w:rPr/>
        <w:t>this</w:t>
      </w:r>
      <w:r>
        <w:rPr>
          <w:spacing w:val="-3"/>
        </w:rPr>
        <w:t> </w:t>
      </w:r>
      <w:r>
        <w:rPr/>
        <w:t>Agreement</w:t>
      </w:r>
      <w:r>
        <w:rPr>
          <w:spacing w:val="-3"/>
        </w:rPr>
        <w:t> </w:t>
      </w:r>
      <w:r>
        <w:rPr/>
        <w:t>or</w:t>
      </w:r>
      <w:r>
        <w:rPr>
          <w:spacing w:val="-3"/>
        </w:rPr>
        <w:t> </w:t>
      </w:r>
      <w:r>
        <w:rPr/>
        <w:t>additional</w:t>
      </w:r>
      <w:r>
        <w:rPr>
          <w:spacing w:val="-3"/>
        </w:rPr>
        <w:t> </w:t>
      </w:r>
      <w:r>
        <w:rPr/>
        <w:t>obligation</w:t>
      </w:r>
      <w:r>
        <w:rPr>
          <w:spacing w:val="-3"/>
        </w:rPr>
        <w:t> </w:t>
      </w:r>
      <w:r>
        <w:rPr/>
        <w:t>assumed</w:t>
      </w:r>
      <w:r>
        <w:rPr>
          <w:spacing w:val="-3"/>
        </w:rPr>
        <w:t> </w:t>
      </w:r>
      <w:r>
        <w:rPr/>
        <w:t>by</w:t>
      </w:r>
      <w:r>
        <w:rPr>
          <w:spacing w:val="-3"/>
        </w:rPr>
        <w:t> </w:t>
      </w:r>
      <w:r>
        <w:rPr/>
        <w:t>either</w:t>
      </w:r>
      <w:r>
        <w:rPr>
          <w:spacing w:val="-3"/>
        </w:rPr>
        <w:t> </w:t>
      </w:r>
      <w:r>
        <w:rPr/>
        <w:t>Party</w:t>
      </w:r>
      <w:r>
        <w:rPr>
          <w:spacing w:val="-3"/>
        </w:rPr>
        <w:t> </w:t>
      </w:r>
      <w:r>
        <w:rPr/>
        <w:t>in connection</w:t>
      </w:r>
      <w:r>
        <w:rPr>
          <w:spacing w:val="-2"/>
        </w:rPr>
        <w:t> </w:t>
      </w:r>
      <w:r>
        <w:rPr/>
        <w:t>with</w:t>
      </w:r>
      <w:r>
        <w:rPr>
          <w:spacing w:val="-2"/>
        </w:rPr>
        <w:t> </w:t>
      </w:r>
      <w:r>
        <w:rPr/>
        <w:t>this</w:t>
      </w:r>
      <w:r>
        <w:rPr>
          <w:spacing w:val="-2"/>
        </w:rPr>
        <w:t> </w:t>
      </w:r>
      <w:r>
        <w:rPr/>
        <w:t>Agreement</w:t>
      </w:r>
      <w:r>
        <w:rPr>
          <w:spacing w:val="-2"/>
        </w:rPr>
        <w:t> </w:t>
      </w:r>
      <w:r>
        <w:rPr/>
        <w:t>will</w:t>
      </w:r>
      <w:r>
        <w:rPr>
          <w:spacing w:val="-2"/>
        </w:rPr>
        <w:t> </w:t>
      </w:r>
      <w:r>
        <w:rPr/>
        <w:t>only</w:t>
      </w:r>
      <w:r>
        <w:rPr>
          <w:spacing w:val="-2"/>
        </w:rPr>
        <w:t> </w:t>
      </w:r>
      <w:r>
        <w:rPr/>
        <w:t>be</w:t>
      </w:r>
      <w:r>
        <w:rPr>
          <w:spacing w:val="-2"/>
        </w:rPr>
        <w:t> </w:t>
      </w:r>
      <w:r>
        <w:rPr/>
        <w:t>binding</w:t>
      </w:r>
      <w:r>
        <w:rPr>
          <w:spacing w:val="-2"/>
        </w:rPr>
        <w:t> </w:t>
      </w:r>
      <w:r>
        <w:rPr/>
        <w:t>if</w:t>
      </w:r>
      <w:r>
        <w:rPr>
          <w:spacing w:val="-2"/>
        </w:rPr>
        <w:t> </w:t>
      </w:r>
      <w:r>
        <w:rPr/>
        <w:t>evidenced</w:t>
      </w:r>
      <w:r>
        <w:rPr>
          <w:spacing w:val="-2"/>
        </w:rPr>
        <w:t> </w:t>
      </w:r>
      <w:r>
        <w:rPr/>
        <w:t>in</w:t>
      </w:r>
      <w:r>
        <w:rPr>
          <w:spacing w:val="-2"/>
        </w:rPr>
        <w:t> </w:t>
      </w:r>
      <w:r>
        <w:rPr/>
        <w:t>writing</w:t>
      </w:r>
      <w:r>
        <w:rPr>
          <w:spacing w:val="-2"/>
        </w:rPr>
        <w:t> </w:t>
      </w:r>
      <w:r>
        <w:rPr/>
        <w:t>signed</w:t>
      </w:r>
      <w:r>
        <w:rPr>
          <w:spacing w:val="-2"/>
        </w:rPr>
        <w:t> </w:t>
      </w:r>
      <w:r>
        <w:rPr/>
        <w:t>by</w:t>
      </w:r>
      <w:r>
        <w:rPr>
          <w:spacing w:val="-2"/>
        </w:rPr>
        <w:t> </w:t>
      </w:r>
      <w:r>
        <w:rPr/>
        <w:t>each</w:t>
      </w:r>
      <w:r>
        <w:rPr>
          <w:spacing w:val="-2"/>
        </w:rPr>
        <w:t> </w:t>
      </w:r>
      <w:r>
        <w:rPr/>
        <w:t>Party</w:t>
      </w:r>
      <w:r>
        <w:rPr>
          <w:spacing w:val="-2"/>
        </w:rPr>
        <w:t> </w:t>
      </w:r>
      <w:r>
        <w:rPr/>
        <w:t>or</w:t>
      </w:r>
      <w:r>
        <w:rPr>
          <w:spacing w:val="-2"/>
        </w:rPr>
        <w:t> </w:t>
      </w:r>
      <w:r>
        <w:rPr/>
        <w:t>an authorised representative of each Party.</w:t>
      </w:r>
    </w:p>
    <w:p>
      <w:pPr>
        <w:pStyle w:val="BodyText"/>
      </w:pPr>
    </w:p>
    <w:p>
      <w:pPr>
        <w:pStyle w:val="BodyText"/>
        <w:spacing w:before="76"/>
      </w:pPr>
    </w:p>
    <w:p>
      <w:pPr>
        <w:pStyle w:val="Heading2"/>
      </w:pPr>
      <w:r>
        <w:rPr>
          <w:spacing w:val="-2"/>
        </w:rPr>
        <w:t>ASSIGNMENT</w:t>
      </w:r>
    </w:p>
    <w:p>
      <w:pPr>
        <w:pStyle w:val="BodyText"/>
        <w:spacing w:line="350" w:lineRule="auto" w:before="220"/>
        <w:ind w:left="23"/>
      </w:pPr>
      <w:r>
        <w:rPr/>
        <w:t>The</w:t>
      </w:r>
      <w:r>
        <w:rPr>
          <w:spacing w:val="-2"/>
        </w:rPr>
        <w:t> </w:t>
      </w:r>
      <w:r>
        <w:rPr/>
        <w:t>Contractor</w:t>
      </w:r>
      <w:r>
        <w:rPr>
          <w:spacing w:val="-2"/>
        </w:rPr>
        <w:t> </w:t>
      </w:r>
      <w:r>
        <w:rPr/>
        <w:t>will</w:t>
      </w:r>
      <w:r>
        <w:rPr>
          <w:spacing w:val="-2"/>
        </w:rPr>
        <w:t> </w:t>
      </w:r>
      <w:r>
        <w:rPr/>
        <w:t>not</w:t>
      </w:r>
      <w:r>
        <w:rPr>
          <w:spacing w:val="-2"/>
        </w:rPr>
        <w:t> </w:t>
      </w:r>
      <w:r>
        <w:rPr/>
        <w:t>voluntarily,</w:t>
      </w:r>
      <w:r>
        <w:rPr>
          <w:spacing w:val="-2"/>
        </w:rPr>
        <w:t> </w:t>
      </w:r>
      <w:r>
        <w:rPr/>
        <w:t>or</w:t>
      </w:r>
      <w:r>
        <w:rPr>
          <w:spacing w:val="-2"/>
        </w:rPr>
        <w:t> </w:t>
      </w:r>
      <w:r>
        <w:rPr/>
        <w:t>by</w:t>
      </w:r>
      <w:r>
        <w:rPr>
          <w:spacing w:val="-2"/>
        </w:rPr>
        <w:t> </w:t>
      </w:r>
      <w:r>
        <w:rPr/>
        <w:t>operation</w:t>
      </w:r>
      <w:r>
        <w:rPr>
          <w:spacing w:val="-2"/>
        </w:rPr>
        <w:t> </w:t>
      </w:r>
      <w:r>
        <w:rPr/>
        <w:t>of</w:t>
      </w:r>
      <w:r>
        <w:rPr>
          <w:spacing w:val="-2"/>
        </w:rPr>
        <w:t> </w:t>
      </w:r>
      <w:r>
        <w:rPr/>
        <w:t>law,</w:t>
      </w:r>
      <w:r>
        <w:rPr>
          <w:spacing w:val="-2"/>
        </w:rPr>
        <w:t> </w:t>
      </w:r>
      <w:r>
        <w:rPr/>
        <w:t>assign</w:t>
      </w:r>
      <w:r>
        <w:rPr>
          <w:spacing w:val="-2"/>
        </w:rPr>
        <w:t> </w:t>
      </w:r>
      <w:r>
        <w:rPr/>
        <w:t>or</w:t>
      </w:r>
      <w:r>
        <w:rPr>
          <w:spacing w:val="-2"/>
        </w:rPr>
        <w:t> </w:t>
      </w:r>
      <w:r>
        <w:rPr/>
        <w:t>otherwise</w:t>
      </w:r>
      <w:r>
        <w:rPr>
          <w:spacing w:val="-2"/>
        </w:rPr>
        <w:t> </w:t>
      </w:r>
      <w:r>
        <w:rPr/>
        <w:t>transfer</w:t>
      </w:r>
      <w:r>
        <w:rPr>
          <w:spacing w:val="-2"/>
        </w:rPr>
        <w:t> </w:t>
      </w:r>
      <w:r>
        <w:rPr/>
        <w:t>its</w:t>
      </w:r>
      <w:r>
        <w:rPr>
          <w:spacing w:val="-2"/>
        </w:rPr>
        <w:t> </w:t>
      </w:r>
      <w:r>
        <w:rPr/>
        <w:t>obligations</w:t>
      </w:r>
      <w:r>
        <w:rPr>
          <w:spacing w:val="-2"/>
        </w:rPr>
        <w:t> </w:t>
      </w:r>
      <w:r>
        <w:rPr/>
        <w:t>under</w:t>
      </w:r>
      <w:r>
        <w:rPr>
          <w:spacing w:val="-2"/>
        </w:rPr>
        <w:t> </w:t>
      </w:r>
      <w:r>
        <w:rPr/>
        <w:t>this Agreement without the prior written consent of the Client.</w:t>
      </w:r>
    </w:p>
    <w:p>
      <w:pPr>
        <w:pStyle w:val="BodyText"/>
      </w:pPr>
    </w:p>
    <w:p>
      <w:pPr>
        <w:pStyle w:val="BodyText"/>
        <w:spacing w:before="75"/>
      </w:pPr>
    </w:p>
    <w:p>
      <w:pPr>
        <w:pStyle w:val="Heading2"/>
      </w:pPr>
      <w:r>
        <w:rPr/>
        <w:t>GOVERNING </w:t>
      </w:r>
      <w:r>
        <w:rPr>
          <w:spacing w:val="-5"/>
        </w:rPr>
        <w:t>LAW</w:t>
      </w:r>
    </w:p>
    <w:p>
      <w:pPr>
        <w:pStyle w:val="BodyText"/>
        <w:spacing w:line="350" w:lineRule="auto" w:before="220"/>
        <w:ind w:left="23"/>
      </w:pPr>
      <w:r>
        <w:rPr/>
        <w:t>This</w:t>
      </w:r>
      <w:r>
        <w:rPr>
          <w:spacing w:val="-2"/>
        </w:rPr>
        <w:t> </w:t>
      </w:r>
      <w:r>
        <w:rPr/>
        <w:t>Agreement</w:t>
      </w:r>
      <w:r>
        <w:rPr>
          <w:spacing w:val="-2"/>
        </w:rPr>
        <w:t> </w:t>
      </w:r>
      <w:r>
        <w:rPr/>
        <w:t>will</w:t>
      </w:r>
      <w:r>
        <w:rPr>
          <w:spacing w:val="-2"/>
        </w:rPr>
        <w:t> </w:t>
      </w:r>
      <w:r>
        <w:rPr/>
        <w:t>be</w:t>
      </w:r>
      <w:r>
        <w:rPr>
          <w:spacing w:val="-2"/>
        </w:rPr>
        <w:t> </w:t>
      </w:r>
      <w:r>
        <w:rPr/>
        <w:t>governed</w:t>
      </w:r>
      <w:r>
        <w:rPr>
          <w:spacing w:val="-2"/>
        </w:rPr>
        <w:t> </w:t>
      </w:r>
      <w:r>
        <w:rPr/>
        <w:t>by</w:t>
      </w:r>
      <w:r>
        <w:rPr>
          <w:spacing w:val="-2"/>
        </w:rPr>
        <w:t> </w:t>
      </w:r>
      <w:r>
        <w:rPr/>
        <w:t>and</w:t>
      </w:r>
      <w:r>
        <w:rPr>
          <w:spacing w:val="-2"/>
        </w:rPr>
        <w:t> </w:t>
      </w:r>
      <w:r>
        <w:rPr/>
        <w:t>construed</w:t>
      </w:r>
      <w:r>
        <w:rPr>
          <w:spacing w:val="-2"/>
        </w:rPr>
        <w:t> </w:t>
      </w:r>
      <w:r>
        <w:rPr/>
        <w:t>in</w:t>
      </w:r>
      <w:r>
        <w:rPr>
          <w:spacing w:val="-2"/>
        </w:rPr>
        <w:t> </w:t>
      </w:r>
      <w:r>
        <w:rPr/>
        <w:t>accordance</w:t>
      </w:r>
      <w:r>
        <w:rPr>
          <w:spacing w:val="-2"/>
        </w:rPr>
        <w:t> </w:t>
      </w:r>
      <w:r>
        <w:rPr/>
        <w:t>with</w:t>
      </w:r>
      <w:r>
        <w:rPr>
          <w:spacing w:val="-2"/>
        </w:rPr>
        <w:t> </w:t>
      </w:r>
      <w:r>
        <w:rPr/>
        <w:t>the</w:t>
      </w:r>
      <w:r>
        <w:rPr>
          <w:spacing w:val="-2"/>
        </w:rPr>
        <w:t> </w:t>
      </w:r>
      <w:r>
        <w:rPr/>
        <w:t>laws</w:t>
      </w:r>
      <w:r>
        <w:rPr>
          <w:spacing w:val="-2"/>
        </w:rPr>
        <w:t> </w:t>
      </w:r>
      <w:r>
        <w:rPr/>
        <w:t>of</w:t>
      </w:r>
      <w:r>
        <w:rPr>
          <w:spacing w:val="-2"/>
        </w:rPr>
        <w:t> </w:t>
      </w:r>
      <w:r>
        <w:rPr/>
        <w:t>England</w:t>
      </w:r>
      <w:r>
        <w:rPr>
          <w:spacing w:val="-2"/>
        </w:rPr>
        <w:t> </w:t>
      </w:r>
      <w:r>
        <w:rPr/>
        <w:t>and</w:t>
      </w:r>
      <w:r>
        <w:rPr>
          <w:spacing w:val="-2"/>
        </w:rPr>
        <w:t> </w:t>
      </w:r>
      <w:r>
        <w:rPr/>
        <w:t>Wales.</w:t>
      </w:r>
      <w:r>
        <w:rPr>
          <w:spacing w:val="-2"/>
        </w:rPr>
        <w:t> </w:t>
      </w:r>
      <w:r>
        <w:rPr/>
        <w:t>The parties irrevocably submit to the exclusive jurisdiction of the courts of England and Wales in respect of any dispute arising under or in connection with this Agreement.</w:t>
      </w:r>
    </w:p>
    <w:p>
      <w:pPr>
        <w:pStyle w:val="BodyText"/>
      </w:pPr>
    </w:p>
    <w:p>
      <w:pPr>
        <w:pStyle w:val="BodyText"/>
        <w:spacing w:before="76"/>
      </w:pPr>
    </w:p>
    <w:p>
      <w:pPr>
        <w:pStyle w:val="Heading2"/>
      </w:pPr>
      <w:r>
        <w:rPr>
          <w:spacing w:val="-2"/>
        </w:rPr>
        <w:t>SEVERABILITY</w:t>
      </w:r>
    </w:p>
    <w:p>
      <w:pPr>
        <w:pStyle w:val="BodyText"/>
        <w:spacing w:line="350" w:lineRule="auto" w:before="220"/>
        <w:ind w:left="23"/>
      </w:pPr>
      <w:r>
        <w:rPr/>
        <w:t>In the event that any of the provisions of this Agreement are held to be invalid or unenforceable in whole or in part,</w:t>
      </w:r>
      <w:r>
        <w:rPr>
          <w:spacing w:val="-3"/>
        </w:rPr>
        <w:t> </w:t>
      </w:r>
      <w:r>
        <w:rPr/>
        <w:t>all</w:t>
      </w:r>
      <w:r>
        <w:rPr>
          <w:spacing w:val="-3"/>
        </w:rPr>
        <w:t> </w:t>
      </w:r>
      <w:r>
        <w:rPr/>
        <w:t>other</w:t>
      </w:r>
      <w:r>
        <w:rPr>
          <w:spacing w:val="-3"/>
        </w:rPr>
        <w:t> </w:t>
      </w:r>
      <w:r>
        <w:rPr/>
        <w:t>provisions</w:t>
      </w:r>
      <w:r>
        <w:rPr>
          <w:spacing w:val="-3"/>
        </w:rPr>
        <w:t> </w:t>
      </w:r>
      <w:r>
        <w:rPr/>
        <w:t>will</w:t>
      </w:r>
      <w:r>
        <w:rPr>
          <w:spacing w:val="-3"/>
        </w:rPr>
        <w:t> </w:t>
      </w:r>
      <w:r>
        <w:rPr/>
        <w:t>nevertheless</w:t>
      </w:r>
      <w:r>
        <w:rPr>
          <w:spacing w:val="-3"/>
        </w:rPr>
        <w:t> </w:t>
      </w:r>
      <w:r>
        <w:rPr/>
        <w:t>continue</w:t>
      </w:r>
      <w:r>
        <w:rPr>
          <w:spacing w:val="-3"/>
        </w:rPr>
        <w:t> </w:t>
      </w:r>
      <w:r>
        <w:rPr/>
        <w:t>to</w:t>
      </w:r>
      <w:r>
        <w:rPr>
          <w:spacing w:val="-3"/>
        </w:rPr>
        <w:t> </w:t>
      </w:r>
      <w:r>
        <w:rPr/>
        <w:t>be</w:t>
      </w:r>
      <w:r>
        <w:rPr>
          <w:spacing w:val="-3"/>
        </w:rPr>
        <w:t> </w:t>
      </w:r>
      <w:r>
        <w:rPr/>
        <w:t>valid</w:t>
      </w:r>
      <w:r>
        <w:rPr>
          <w:spacing w:val="-3"/>
        </w:rPr>
        <w:t> </w:t>
      </w:r>
      <w:r>
        <w:rPr/>
        <w:t>and</w:t>
      </w:r>
      <w:r>
        <w:rPr>
          <w:spacing w:val="-3"/>
        </w:rPr>
        <w:t> </w:t>
      </w:r>
      <w:r>
        <w:rPr/>
        <w:t>enforceable</w:t>
      </w:r>
      <w:r>
        <w:rPr>
          <w:spacing w:val="-3"/>
        </w:rPr>
        <w:t> </w:t>
      </w:r>
      <w:r>
        <w:rPr/>
        <w:t>with</w:t>
      </w:r>
      <w:r>
        <w:rPr>
          <w:spacing w:val="-3"/>
        </w:rPr>
        <w:t> </w:t>
      </w:r>
      <w:r>
        <w:rPr/>
        <w:t>the</w:t>
      </w:r>
      <w:r>
        <w:rPr>
          <w:spacing w:val="-3"/>
        </w:rPr>
        <w:t> </w:t>
      </w:r>
      <w:r>
        <w:rPr/>
        <w:t>invalid</w:t>
      </w:r>
      <w:r>
        <w:rPr>
          <w:spacing w:val="-3"/>
        </w:rPr>
        <w:t> </w:t>
      </w:r>
      <w:r>
        <w:rPr/>
        <w:t>or</w:t>
      </w:r>
      <w:r>
        <w:rPr>
          <w:spacing w:val="-3"/>
        </w:rPr>
        <w:t> </w:t>
      </w:r>
      <w:r>
        <w:rPr/>
        <w:t>unenforceable parts severed from the remainder of this Agreement.</w:t>
      </w:r>
    </w:p>
    <w:p>
      <w:pPr>
        <w:spacing w:before="123"/>
        <w:ind w:left="23" w:right="0" w:firstLine="0"/>
        <w:jc w:val="left"/>
        <w:rPr>
          <w:sz w:val="19"/>
        </w:rPr>
      </w:pPr>
      <w:r>
        <w:rPr>
          <w:rFonts w:ascii="Arial"/>
          <w:b/>
          <w:sz w:val="19"/>
        </w:rPr>
        <w:t>IN WITNESS WHEREOF </w:t>
      </w:r>
      <w:r>
        <w:rPr>
          <w:sz w:val="19"/>
        </w:rPr>
        <w:t>the Parties have duly affixed their signatures under hand and seal on </w:t>
      </w:r>
      <w:r>
        <w:rPr>
          <w:spacing w:val="-4"/>
          <w:sz w:val="19"/>
        </w:rPr>
        <w:t>this</w:t>
      </w:r>
    </w:p>
    <w:p>
      <w:pPr>
        <w:tabs>
          <w:tab w:pos="3222" w:val="left" w:leader="none"/>
        </w:tabs>
        <w:spacing w:before="101"/>
        <w:ind w:left="23" w:right="0" w:firstLine="0"/>
        <w:jc w:val="left"/>
        <w:rPr>
          <w:sz w:val="19"/>
        </w:rPr>
      </w:pPr>
      <w:r>
        <w:rPr>
          <w:sz w:val="19"/>
          <w:u w:val="single"/>
        </w:rPr>
        <w:tab/>
      </w:r>
      <w:r>
        <w:rPr>
          <w:spacing w:val="-10"/>
          <w:sz w:val="19"/>
        </w:rPr>
        <w:t>.</w:t>
      </w:r>
    </w:p>
    <w:p>
      <w:pPr>
        <w:spacing w:after="0"/>
        <w:jc w:val="left"/>
        <w:rPr>
          <w:sz w:val="19"/>
        </w:rPr>
        <w:sectPr>
          <w:pgSz w:w="11910" w:h="16840"/>
          <w:pgMar w:header="1453" w:footer="885" w:top="1740" w:bottom="1080" w:left="1417" w:right="992"/>
        </w:sectPr>
      </w:pPr>
    </w:p>
    <w:p>
      <w:pPr>
        <w:pStyle w:val="Heading3"/>
        <w:spacing w:before="116"/>
        <w:ind w:right="842"/>
      </w:pPr>
      <w:r>
        <w:rPr>
          <w:spacing w:val="-2"/>
        </w:rPr>
        <w:t>CLIENT</w:t>
      </w:r>
    </w:p>
    <w:p>
      <w:pPr>
        <w:pStyle w:val="BodyText"/>
        <w:spacing w:before="163"/>
        <w:rPr>
          <w:rFonts w:ascii="Arial"/>
          <w:b/>
        </w:rPr>
      </w:pPr>
    </w:p>
    <w:p>
      <w:pPr>
        <w:pStyle w:val="BodyText"/>
        <w:tabs>
          <w:tab w:pos="3430" w:val="left" w:leader="none"/>
        </w:tabs>
        <w:spacing w:before="1"/>
        <w:ind w:left="23"/>
      </w:pPr>
      <w:r>
        <w:rPr/>
        <w:t>WITNESS: </w:t>
      </w:r>
      <w:r>
        <w:rPr>
          <w:u w:val="single"/>
        </w:rPr>
        <w:tab/>
      </w:r>
    </w:p>
    <w:p>
      <w:pPr>
        <w:pStyle w:val="BodyText"/>
        <w:spacing w:before="162"/>
      </w:pPr>
    </w:p>
    <w:p>
      <w:pPr>
        <w:pStyle w:val="BodyText"/>
        <w:tabs>
          <w:tab w:pos="3430" w:val="left" w:leader="none"/>
        </w:tabs>
        <w:spacing w:before="1"/>
        <w:ind w:left="23"/>
      </w:pPr>
      <w:r>
        <w:rPr/>
        <w:t>Address: </w:t>
      </w:r>
      <w:r>
        <w:rPr>
          <w:u w:val="single"/>
        </w:rPr>
        <w:tab/>
      </w:r>
    </w:p>
    <w:p>
      <w:pPr>
        <w:pStyle w:val="BodyText"/>
        <w:spacing w:before="162"/>
      </w:pPr>
    </w:p>
    <w:p>
      <w:pPr>
        <w:pStyle w:val="BodyText"/>
        <w:spacing w:before="1"/>
        <w:ind w:left="3983"/>
      </w:pPr>
      <w:r>
        <w:rPr/>
        <w:t>Per: </w:t>
      </w:r>
      <w:r>
        <w:rPr>
          <w:spacing w:val="-2"/>
        </w:rPr>
        <w:t>(Seal)</w:t>
      </w:r>
    </w:p>
    <w:p>
      <w:pPr>
        <w:pStyle w:val="BodyText"/>
      </w:pPr>
    </w:p>
    <w:p>
      <w:pPr>
        <w:pStyle w:val="BodyText"/>
      </w:pPr>
    </w:p>
    <w:p>
      <w:pPr>
        <w:pStyle w:val="BodyText"/>
        <w:spacing w:before="5"/>
      </w:pPr>
    </w:p>
    <w:p>
      <w:pPr>
        <w:pStyle w:val="BodyText"/>
        <w:tabs>
          <w:tab w:pos="9430" w:val="left" w:leader="none"/>
        </w:tabs>
        <w:spacing w:before="1"/>
        <w:ind w:left="3983"/>
      </w:pPr>
      <w:r>
        <w:rPr/>
        <w:t>Officer's Name:</w:t>
      </w:r>
      <w:r>
        <w:rPr>
          <w:spacing w:val="26"/>
        </w:rPr>
        <w:t> </w:t>
      </w:r>
      <w:r>
        <w:rPr>
          <w:u w:val="single"/>
        </w:rPr>
        <w:tab/>
      </w:r>
    </w:p>
    <w:p>
      <w:pPr>
        <w:pStyle w:val="BodyText"/>
      </w:pPr>
    </w:p>
    <w:p>
      <w:pPr>
        <w:pStyle w:val="BodyText"/>
      </w:pPr>
    </w:p>
    <w:p>
      <w:pPr>
        <w:pStyle w:val="BodyText"/>
      </w:pPr>
    </w:p>
    <w:p>
      <w:pPr>
        <w:pStyle w:val="BodyText"/>
      </w:pPr>
    </w:p>
    <w:p>
      <w:pPr>
        <w:pStyle w:val="BodyText"/>
        <w:spacing w:before="89"/>
      </w:pPr>
    </w:p>
    <w:p>
      <w:pPr>
        <w:pStyle w:val="Heading3"/>
      </w:pPr>
      <w:r>
        <w:rPr>
          <w:spacing w:val="-2"/>
        </w:rPr>
        <w:t>CONTRACTOR</w:t>
      </w:r>
    </w:p>
    <w:p>
      <w:pPr>
        <w:pStyle w:val="BodyText"/>
        <w:spacing w:before="163"/>
        <w:rPr>
          <w:rFonts w:ascii="Arial"/>
          <w:b/>
        </w:rPr>
      </w:pPr>
    </w:p>
    <w:p>
      <w:pPr>
        <w:pStyle w:val="BodyText"/>
        <w:tabs>
          <w:tab w:pos="3430" w:val="left" w:leader="none"/>
        </w:tabs>
        <w:ind w:left="23"/>
      </w:pPr>
      <w:r>
        <w:rPr/>
        <w:t>WITNESS: </w:t>
      </w:r>
      <w:r>
        <w:rPr>
          <w:u w:val="single"/>
        </w:rPr>
        <w:tab/>
      </w:r>
    </w:p>
    <w:p>
      <w:pPr>
        <w:pStyle w:val="BodyText"/>
        <w:spacing w:before="163"/>
      </w:pPr>
    </w:p>
    <w:p>
      <w:pPr>
        <w:pStyle w:val="BodyText"/>
        <w:tabs>
          <w:tab w:pos="3430" w:val="left" w:leader="none"/>
        </w:tabs>
        <w:ind w:left="23"/>
      </w:pPr>
      <w:r>
        <w:rPr/>
        <w:t>Address: </w:t>
      </w:r>
      <w:r>
        <w:rPr>
          <w:u w:val="single"/>
        </w:rPr>
        <w:tab/>
      </w:r>
    </w:p>
    <w:p>
      <w:pPr>
        <w:pStyle w:val="BodyText"/>
        <w:spacing w:before="163"/>
      </w:pPr>
    </w:p>
    <w:p>
      <w:pPr>
        <w:pStyle w:val="BodyText"/>
        <w:ind w:left="3983"/>
      </w:pPr>
      <w:r>
        <w:rPr/>
        <w:t>Per: </w:t>
      </w:r>
      <w:r>
        <w:rPr>
          <w:spacing w:val="-2"/>
        </w:rPr>
        <w:t>(Seal)</w:t>
      </w:r>
    </w:p>
    <w:p>
      <w:pPr>
        <w:pStyle w:val="BodyText"/>
      </w:pPr>
    </w:p>
    <w:p>
      <w:pPr>
        <w:pStyle w:val="BodyText"/>
      </w:pPr>
    </w:p>
    <w:p>
      <w:pPr>
        <w:pStyle w:val="BodyText"/>
        <w:spacing w:before="6"/>
      </w:pPr>
    </w:p>
    <w:p>
      <w:pPr>
        <w:pStyle w:val="BodyText"/>
        <w:tabs>
          <w:tab w:pos="9430" w:val="left" w:leader="none"/>
        </w:tabs>
        <w:ind w:left="3983"/>
      </w:pPr>
      <w:r>
        <w:rPr/>
        <w:t>Officer's Name:</w:t>
      </w:r>
      <w:r>
        <w:rPr>
          <w:spacing w:val="26"/>
        </w:rPr>
        <w:t> </w:t>
      </w:r>
      <w:r>
        <w:rPr>
          <w:u w:val="single"/>
        </w:rPr>
        <w:tab/>
      </w:r>
    </w:p>
    <w:sectPr>
      <w:pgSz w:w="11910" w:h="16840"/>
      <w:pgMar w:header="1453" w:footer="885" w:top="1740" w:bottom="1080" w:left="1417" w:right="992"/>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Arial">
    <w:altName w:val="Arial"/>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6496">
              <wp:simplePos x="0" y="0"/>
              <wp:positionH relativeFrom="page">
                <wp:posOffset>914400</wp:posOffset>
              </wp:positionH>
              <wp:positionV relativeFrom="page">
                <wp:posOffset>9955400</wp:posOffset>
              </wp:positionV>
              <wp:extent cx="5943600" cy="1270"/>
              <wp:effectExtent l="0" t="0" r="0" b="0"/>
              <wp:wrapNone/>
              <wp:docPr id="1" name="Graphic 1"/>
              <wp:cNvGraphicFramePr>
                <a:graphicFrameLocks/>
              </wp:cNvGraphicFramePr>
              <a:graphic>
                <a:graphicData uri="http://schemas.microsoft.com/office/word/2010/wordprocessingShape">
                  <wps:wsp>
                    <wps:cNvPr id="1" name="Graphic 1"/>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9984"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67008">
              <wp:simplePos x="0" y="0"/>
              <wp:positionH relativeFrom="page">
                <wp:posOffset>954739</wp:posOffset>
              </wp:positionH>
              <wp:positionV relativeFrom="page">
                <wp:posOffset>9969569</wp:posOffset>
              </wp:positionV>
              <wp:extent cx="5651500" cy="21971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75.1763pt;margin-top:785.005493pt;width:445pt;height:17.3pt;mso-position-horizontal-relative:page;mso-position-vertical-relative:page;z-index:-15849472" type="#_x0000_t202" id="docshape1"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9056">
              <wp:simplePos x="0" y="0"/>
              <wp:positionH relativeFrom="page">
                <wp:posOffset>914400</wp:posOffset>
              </wp:positionH>
              <wp:positionV relativeFrom="page">
                <wp:posOffset>9955400</wp:posOffset>
              </wp:positionV>
              <wp:extent cx="5943600" cy="1270"/>
              <wp:effectExtent l="0" t="0" r="0" b="0"/>
              <wp:wrapNone/>
              <wp:docPr id="10" name="Graphic 10"/>
              <wp:cNvGraphicFramePr>
                <a:graphicFrameLocks/>
              </wp:cNvGraphicFramePr>
              <a:graphic>
                <a:graphicData uri="http://schemas.microsoft.com/office/word/2010/wordprocessingShape">
                  <wps:wsp>
                    <wps:cNvPr id="10" name="Graphic 10"/>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7424" from="72pt,783.889771pt" to="540pt,783.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69568">
              <wp:simplePos x="0" y="0"/>
              <wp:positionH relativeFrom="page">
                <wp:posOffset>954739</wp:posOffset>
              </wp:positionH>
              <wp:positionV relativeFrom="page">
                <wp:posOffset>9969569</wp:posOffset>
              </wp:positionV>
              <wp:extent cx="5651500" cy="219710"/>
              <wp:effectExtent l="0" t="0" r="0" b="0"/>
              <wp:wrapNone/>
              <wp:docPr id="11" name="Textbox 11"/>
              <wp:cNvGraphicFramePr>
                <a:graphicFrameLocks/>
              </wp:cNvGraphicFramePr>
              <a:graphic>
                <a:graphicData uri="http://schemas.microsoft.com/office/word/2010/wordprocessingShape">
                  <wps:wsp>
                    <wps:cNvPr id="11" name="Textbox 11"/>
                    <wps:cNvSpPr txBox="1"/>
                    <wps:spPr>
                      <a:xfrm>
                        <a:off x="0" y="0"/>
                        <a:ext cx="5651500" cy="219710"/>
                      </a:xfrm>
                      <a:prstGeom prst="rect">
                        <a:avLst/>
                      </a:prstGeom>
                    </wps:spPr>
                    <wps:txbx>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wps:txbx>
                    <wps:bodyPr wrap="square" lIns="0" tIns="0" rIns="0" bIns="0" rtlCol="0">
                      <a:noAutofit/>
                    </wps:bodyPr>
                  </wps:wsp>
                </a:graphicData>
              </a:graphic>
            </wp:anchor>
          </w:drawing>
        </mc:Choice>
        <mc:Fallback>
          <w:pict>
            <v:shape style="position:absolute;margin-left:75.1763pt;margin-top:785.005493pt;width:445pt;height:17.3pt;mso-position-horizontal-relative:page;mso-position-vertical-relative:page;z-index:-15846912" type="#_x0000_t202" id="docshape8" filled="false" stroked="false">
              <v:textbox inset="0,0,0,0">
                <w:txbxContent>
                  <w:p>
                    <w:pPr>
                      <w:spacing w:before="15"/>
                      <w:ind w:left="0" w:right="0" w:firstLine="0"/>
                      <w:jc w:val="center"/>
                      <w:rPr>
                        <w:sz w:val="13"/>
                      </w:rPr>
                    </w:pPr>
                    <w:r>
                      <w:rPr>
                        <w:sz w:val="13"/>
                      </w:rPr>
                      <w:t>This document is provided for general informational purposes only and does not constitute legal advice. Consult a qualified solicitor in England and </w:t>
                    </w:r>
                    <w:r>
                      <w:rPr>
                        <w:spacing w:val="-2"/>
                        <w:sz w:val="13"/>
                      </w:rPr>
                      <w:t>Wales.</w:t>
                    </w:r>
                  </w:p>
                  <w:p>
                    <w:pPr>
                      <w:spacing w:before="11"/>
                      <w:ind w:left="0" w:right="0" w:firstLine="0"/>
                      <w:jc w:val="center"/>
                      <w:rPr>
                        <w:sz w:val="13"/>
                      </w:rPr>
                    </w:pPr>
                    <w:r>
                      <w:rPr>
                        <w:sz w:val="13"/>
                      </w:rPr>
                      <w:t>© 2026 Legal Sheets UK | </w:t>
                    </w:r>
                    <w:hyperlink r:id="rId1">
                      <w:r>
                        <w:rPr>
                          <w:spacing w:val="-2"/>
                          <w:sz w:val="13"/>
                        </w:rPr>
                        <w:t>https://legalsheets.co.uk/</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mc:AlternateContent>
        <mc:Choice Requires="wps">
          <w:drawing>
            <wp:anchor distT="0" distB="0" distL="0" distR="0" allowOverlap="1" layoutInCell="1" locked="0" behindDoc="1" simplePos="0" relativeHeight="487467520">
              <wp:simplePos x="0" y="0"/>
              <wp:positionH relativeFrom="page">
                <wp:posOffset>914400</wp:posOffset>
              </wp:positionH>
              <wp:positionV relativeFrom="page">
                <wp:posOffset>1103500</wp:posOffset>
              </wp:positionV>
              <wp:extent cx="5943600" cy="1270"/>
              <wp:effectExtent l="0" t="0" r="0" b="0"/>
              <wp:wrapNone/>
              <wp:docPr id="7" name="Graphic 7"/>
              <wp:cNvGraphicFramePr>
                <a:graphicFrameLocks/>
              </wp:cNvGraphicFramePr>
              <a:graphic>
                <a:graphicData uri="http://schemas.microsoft.com/office/word/2010/wordprocessingShape">
                  <wps:wsp>
                    <wps:cNvPr id="7" name="Graphic 7"/>
                    <wps:cNvSpPr/>
                    <wps:spPr>
                      <a:xfrm>
                        <a:off x="0" y="0"/>
                        <a:ext cx="5943600" cy="1270"/>
                      </a:xfrm>
                      <a:custGeom>
                        <a:avLst/>
                        <a:gdLst/>
                        <a:ahLst/>
                        <a:cxnLst/>
                        <a:rect l="l" t="t" r="r" b="b"/>
                        <a:pathLst>
                          <a:path w="5943600" h="0">
                            <a:moveTo>
                              <a:pt x="0" y="0"/>
                            </a:moveTo>
                            <a:lnTo>
                              <a:pt x="5943600"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line style="position:absolute;mso-position-horizontal-relative:page;mso-position-vertical-relative:page;z-index:-15848960" from="72pt,86.889771pt" to="540pt,86.889771pt" stroked="true" strokeweight=".5pt" strokecolor="#000000">
              <v:stroke dashstyle="solid"/>
              <w10:wrap type="none"/>
            </v:line>
          </w:pict>
        </mc:Fallback>
      </mc:AlternateContent>
    </w:r>
    <w:r>
      <w:rPr>
        <w:sz w:val="20"/>
      </w:rPr>
      <mc:AlternateContent>
        <mc:Choice Requires="wps">
          <w:drawing>
            <wp:anchor distT="0" distB="0" distL="0" distR="0" allowOverlap="1" layoutInCell="1" locked="0" behindDoc="1" simplePos="0" relativeHeight="487468032">
              <wp:simplePos x="0" y="0"/>
              <wp:positionH relativeFrom="page">
                <wp:posOffset>901700</wp:posOffset>
              </wp:positionH>
              <wp:positionV relativeFrom="page">
                <wp:posOffset>909924</wp:posOffset>
              </wp:positionV>
              <wp:extent cx="1121410" cy="13906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1121410" cy="139065"/>
                      </a:xfrm>
                      <a:prstGeom prst="rect">
                        <a:avLst/>
                      </a:prstGeom>
                    </wps:spPr>
                    <wps:txbx>
                      <w:txbxContent>
                        <w:p>
                          <w:pPr>
                            <w:spacing w:before="14"/>
                            <w:ind w:left="20" w:right="0" w:firstLine="0"/>
                            <w:jc w:val="left"/>
                            <w:rPr>
                              <w:rFonts w:ascii="Arial"/>
                              <w:b/>
                              <w:sz w:val="16"/>
                            </w:rPr>
                          </w:pPr>
                          <w:r>
                            <w:rPr>
                              <w:rFonts w:ascii="Arial"/>
                              <w:b/>
                              <w:sz w:val="16"/>
                            </w:rPr>
                            <w:t>Service Agreement </w:t>
                          </w:r>
                          <w:r>
                            <w:rPr>
                              <w:rFonts w:ascii="Arial"/>
                              <w:b/>
                              <w:spacing w:val="-5"/>
                              <w:sz w:val="16"/>
                            </w:rPr>
                            <w:t>UK</w:t>
                          </w:r>
                        </w:p>
                      </w:txbxContent>
                    </wps:txbx>
                    <wps:bodyPr wrap="square" lIns="0" tIns="0" rIns="0" bIns="0" rtlCol="0">
                      <a:noAutofit/>
                    </wps:bodyPr>
                  </wps:wsp>
                </a:graphicData>
              </a:graphic>
            </wp:anchor>
          </w:drawing>
        </mc:Choice>
        <mc:Fallback>
          <w:pict>
            <v:shape style="position:absolute;margin-left:71pt;margin-top:71.647583pt;width:88.3pt;height:10.95pt;mso-position-horizontal-relative:page;mso-position-vertical-relative:page;z-index:-15848448" type="#_x0000_t202" id="docshape6" filled="false" stroked="false">
              <v:textbox inset="0,0,0,0">
                <w:txbxContent>
                  <w:p>
                    <w:pPr>
                      <w:spacing w:before="14"/>
                      <w:ind w:left="20" w:right="0" w:firstLine="0"/>
                      <w:jc w:val="left"/>
                      <w:rPr>
                        <w:rFonts w:ascii="Arial"/>
                        <w:b/>
                        <w:sz w:val="16"/>
                      </w:rPr>
                    </w:pPr>
                    <w:r>
                      <w:rPr>
                        <w:rFonts w:ascii="Arial"/>
                        <w:b/>
                        <w:sz w:val="16"/>
                      </w:rPr>
                      <w:t>Service Agreement </w:t>
                    </w:r>
                    <w:r>
                      <w:rPr>
                        <w:rFonts w:ascii="Arial"/>
                        <w:b/>
                        <w:spacing w:val="-5"/>
                        <w:sz w:val="16"/>
                      </w:rPr>
                      <w:t>UK</w:t>
                    </w:r>
                  </w:p>
                </w:txbxContent>
              </v:textbox>
              <w10:wrap type="none"/>
            </v:shape>
          </w:pict>
        </mc:Fallback>
      </mc:AlternateContent>
    </w:r>
    <w:r>
      <w:rPr>
        <w:sz w:val="20"/>
      </w:rPr>
      <mc:AlternateContent>
        <mc:Choice Requires="wps">
          <w:drawing>
            <wp:anchor distT="0" distB="0" distL="0" distR="0" allowOverlap="1" layoutInCell="1" locked="0" behindDoc="1" simplePos="0" relativeHeight="487468544">
              <wp:simplePos x="0" y="0"/>
              <wp:positionH relativeFrom="page">
                <wp:posOffset>6523329</wp:posOffset>
              </wp:positionH>
              <wp:positionV relativeFrom="page">
                <wp:posOffset>909924</wp:posOffset>
              </wp:positionV>
              <wp:extent cx="386080" cy="13906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386080" cy="139065"/>
                      </a:xfrm>
                      <a:prstGeom prst="rect">
                        <a:avLst/>
                      </a:prstGeom>
                    </wps:spPr>
                    <wps:txbx>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 style="position:absolute;margin-left:513.64801pt;margin-top:71.647583pt;width:30.4pt;height:10.95pt;mso-position-horizontal-relative:page;mso-position-vertical-relative:page;z-index:-15847936" type="#_x0000_t202" id="docshape7" filled="false" stroked="false">
              <v:textbox inset="0,0,0,0">
                <w:txbxContent>
                  <w:p>
                    <w:pPr>
                      <w:spacing w:before="14"/>
                      <w:ind w:left="20" w:right="0" w:firstLine="0"/>
                      <w:jc w:val="left"/>
                      <w:rPr>
                        <w:sz w:val="16"/>
                      </w:rPr>
                    </w:pPr>
                    <w:r>
                      <w:rPr>
                        <w:sz w:val="16"/>
                      </w:rPr>
                      <w:t>Page </w:t>
                    </w:r>
                    <w:r>
                      <w:rPr>
                        <w:spacing w:val="-10"/>
                        <w:sz w:val="16"/>
                      </w:rPr>
                      <w:fldChar w:fldCharType="begin"/>
                    </w:r>
                    <w:r>
                      <w:rPr>
                        <w:spacing w:val="-10"/>
                        <w:sz w:val="16"/>
                      </w:rPr>
                      <w:instrText> PAGE </w:instrText>
                    </w:r>
                    <w:r>
                      <w:rPr>
                        <w:spacing w:val="-10"/>
                        <w:sz w:val="16"/>
                      </w:rPr>
                      <w:fldChar w:fldCharType="separate"/>
                    </w:r>
                    <w:r>
                      <w:rPr>
                        <w:spacing w:val="-10"/>
                        <w:sz w:val="16"/>
                      </w:rPr>
                      <w:t>2</w:t>
                    </w:r>
                    <w:r>
                      <w:rPr>
                        <w:spacing w:val="-10"/>
                        <w:sz w:val="16"/>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19"/>
      <w:szCs w:val="19"/>
      <w:lang w:val="en-US" w:eastAsia="en-US" w:bidi="ar-SA"/>
    </w:rPr>
  </w:style>
  <w:style w:styleId="Heading1" w:type="paragraph">
    <w:name w:val="Heading 1"/>
    <w:basedOn w:val="Normal"/>
    <w:uiPriority w:val="1"/>
    <w:qFormat/>
    <w:pPr>
      <w:spacing w:before="60"/>
      <w:ind w:left="1117" w:right="1539"/>
      <w:jc w:val="center"/>
      <w:outlineLvl w:val="1"/>
    </w:pPr>
    <w:rPr>
      <w:rFonts w:ascii="Arial" w:hAnsi="Arial" w:eastAsia="Arial" w:cs="Arial"/>
      <w:b/>
      <w:bCs/>
      <w:sz w:val="32"/>
      <w:szCs w:val="32"/>
      <w:lang w:val="en-US" w:eastAsia="en-US" w:bidi="ar-SA"/>
    </w:rPr>
  </w:style>
  <w:style w:styleId="Heading2" w:type="paragraph">
    <w:name w:val="Heading 2"/>
    <w:basedOn w:val="Normal"/>
    <w:uiPriority w:val="1"/>
    <w:qFormat/>
    <w:pPr>
      <w:ind w:left="23"/>
      <w:outlineLvl w:val="2"/>
    </w:pPr>
    <w:rPr>
      <w:rFonts w:ascii="Arial" w:hAnsi="Arial" w:eastAsia="Arial" w:cs="Arial"/>
      <w:b/>
      <w:bCs/>
      <w:sz w:val="20"/>
      <w:szCs w:val="20"/>
      <w:lang w:val="en-US" w:eastAsia="en-US" w:bidi="ar-SA"/>
    </w:rPr>
  </w:style>
  <w:style w:styleId="Heading3" w:type="paragraph">
    <w:name w:val="Heading 3"/>
    <w:basedOn w:val="Normal"/>
    <w:uiPriority w:val="1"/>
    <w:qFormat/>
    <w:pPr>
      <w:ind w:right="177"/>
      <w:jc w:val="center"/>
      <w:outlineLvl w:val="3"/>
    </w:pPr>
    <w:rPr>
      <w:rFonts w:ascii="Arial" w:hAnsi="Arial" w:eastAsia="Arial" w:cs="Arial"/>
      <w:b/>
      <w:bCs/>
      <w:sz w:val="19"/>
      <w:szCs w:val="19"/>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header" Target="header1.xml"/><Relationship Id="rId7"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s://legalsheets.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Legal Sheets UK</dc:creator>
  <dc:subject>Service Agreement — England and Wales</dc:subject>
  <dc:title>Service Agreement UK</dc:title>
  <dcterms:created xsi:type="dcterms:W3CDTF">2026-06-08T16:57:05Z</dcterms:created>
  <dcterms:modified xsi:type="dcterms:W3CDTF">2026-06-08T16:57:05Z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2026-06-05T00:00:00Z</vt:filetime>
  </property>
  <property fmtid="{D5CDD505-2E9C-101B-9397-08002B2CF9AE}" pid="4" name="Creator">
    <vt:lpwstr>anonymous</vt:lpwstr>
  </property>
  <property fmtid="{D5CDD505-2E9C-101B-9397-08002B2CF9AE}" pid="5" name="LastSaved">
    <vt:filetime>2026-06-08T00:00:00Z</vt:filetime>
  </property>
  <property fmtid="{D5CDD505-2E9C-101B-9397-08002B2CF9AE}" pid="6" name="Producer">
    <vt:lpwstr>ReportLab PDF Library - (opensource)</vt:lpwstr>
  </property>
</Properties>
</file>