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Distribution Agreement </w:t>
      </w:r>
      <w:r>
        <w:rPr>
          <w:spacing w:val="-5"/>
        </w:rPr>
        <w:t>UK</w:t>
      </w:r>
    </w:p>
    <w:p>
      <w:pPr>
        <w:pStyle w:val="BodyText"/>
        <w:spacing w:before="1"/>
        <w:ind w:left="0" w:right="0"/>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727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51pt;height:.1pt;mso-position-horizontal-relative:page;mso-position-vertical-relative:paragraph;z-index:-15728640;mso-wrap-distance-left:0;mso-wrap-distance-right:0" id="docshape3" coordorigin="1440,232" coordsize="9020,0" path="m1440,232l10460,232e" filled="false" stroked="true" strokeweight=".5pt" strokecolor="#000000">
                <v:path arrowok="t"/>
                <v:stroke dashstyle="solid"/>
                <w10:wrap type="topAndBottom"/>
              </v:shape>
            </w:pict>
          </mc:Fallback>
        </mc:AlternateContent>
      </w:r>
    </w:p>
    <w:p>
      <w:pPr>
        <w:spacing w:before="5"/>
        <w:ind w:left="0" w:right="139" w:firstLine="0"/>
        <w:jc w:val="center"/>
        <w:rPr>
          <w:sz w:val="16"/>
        </w:rPr>
      </w:pPr>
      <w:r>
        <w:rPr>
          <w:sz w:val="16"/>
        </w:rPr>
        <w:t>Governed by the Competition Act 1998, Sale of Goods Act </w:t>
      </w:r>
      <w:r>
        <w:rPr>
          <w:spacing w:val="-2"/>
          <w:sz w:val="16"/>
        </w:rPr>
        <w:t>1979,</w:t>
      </w:r>
    </w:p>
    <w:p>
      <w:pPr>
        <w:spacing w:before="16"/>
        <w:ind w:left="0" w:right="139" w:firstLine="0"/>
        <w:jc w:val="center"/>
        <w:rPr>
          <w:sz w:val="16"/>
        </w:rPr>
      </w:pPr>
      <w:r>
        <w:rPr>
          <w:sz w:val="16"/>
        </w:rPr>
        <w:t>Unfair Contract Terms Act 1977, and the UK GDPR / Data Protection Act </w:t>
      </w:r>
      <w:r>
        <w:rPr>
          <w:spacing w:val="-4"/>
          <w:sz w:val="16"/>
        </w:rPr>
        <w:t>2018</w:t>
      </w:r>
    </w:p>
    <w:p>
      <w:pPr>
        <w:pStyle w:val="BodyText"/>
        <w:spacing w:before="9"/>
        <w:ind w:left="0" w:right="0"/>
      </w:pPr>
    </w:p>
    <w:p>
      <w:pPr>
        <w:pStyle w:val="Heading3"/>
        <w:jc w:val="both"/>
      </w:pPr>
      <w:r>
        <w:rPr/>
        <w:t>Prepared for </w:t>
      </w:r>
      <w:r>
        <w:rPr>
          <w:spacing w:val="-2"/>
        </w:rPr>
        <w:t>(Supplier):</w:t>
      </w:r>
    </w:p>
    <w:p>
      <w:pPr>
        <w:pStyle w:val="BodyText"/>
        <w:tabs>
          <w:tab w:pos="4344" w:val="left" w:leader="none"/>
          <w:tab w:pos="4557" w:val="left" w:leader="none"/>
          <w:tab w:pos="9090" w:val="left" w:leader="none"/>
        </w:tabs>
        <w:spacing w:line="362" w:lineRule="auto" w:before="112"/>
        <w:jc w:val="both"/>
      </w:pPr>
      <w:r>
        <w:rPr/>
        <w:t>First Name:</w:t>
      </w:r>
      <w:r>
        <w:rPr>
          <w:spacing w:val="39"/>
        </w:rPr>
        <w:t> </w:t>
      </w:r>
      <w:r>
        <w:rPr>
          <w:u w:val="single"/>
        </w:rPr>
        <w:tab/>
      </w:r>
      <w:r>
        <w:rPr/>
        <w:t> Last Name:</w:t>
      </w:r>
      <w:r>
        <w:rPr>
          <w:spacing w:val="39"/>
        </w:rPr>
        <w:t> </w:t>
      </w:r>
      <w:r>
        <w:rPr>
          <w:u w:val="single"/>
        </w:rPr>
        <w:tab/>
      </w:r>
      <w:r>
        <w:rPr/>
        <w:t> Company Name:</w:t>
      </w:r>
      <w:r>
        <w:rPr>
          <w:spacing w:val="39"/>
        </w:rPr>
        <w:t> </w:t>
      </w:r>
      <w:r>
        <w:rPr>
          <w:u w:val="single"/>
        </w:rPr>
        <w:tab/>
        <w:tab/>
        <w:tab/>
      </w:r>
      <w:r>
        <w:rPr/>
        <w:t> Registered Address:</w:t>
      </w:r>
      <w:r>
        <w:rPr>
          <w:spacing w:val="39"/>
        </w:rPr>
        <w:t> </w:t>
      </w:r>
      <w:r>
        <w:rPr>
          <w:u w:val="single"/>
        </w:rPr>
        <w:tab/>
        <w:tab/>
        <w:tab/>
      </w:r>
      <w:r>
        <w:rPr/>
        <w:t> Company Number:</w:t>
      </w:r>
      <w:r>
        <w:rPr>
          <w:spacing w:val="39"/>
        </w:rPr>
        <w:t> </w:t>
      </w:r>
      <w:r>
        <w:rPr>
          <w:u w:val="single"/>
        </w:rPr>
        <w:tab/>
        <w:tab/>
      </w:r>
      <w:r>
        <w:rPr>
          <w:spacing w:val="-6"/>
        </w:rPr>
        <w:t> </w:t>
      </w:r>
      <w:r>
        <w:rPr/>
        <w:t>Registered Office:</w:t>
      </w:r>
      <w:r>
        <w:rPr>
          <w:spacing w:val="39"/>
        </w:rPr>
        <w:t> </w:t>
      </w:r>
      <w:r>
        <w:rPr>
          <w:u w:val="single"/>
        </w:rPr>
        <w:tab/>
      </w:r>
    </w:p>
    <w:p>
      <w:pPr>
        <w:pStyle w:val="Heading3"/>
        <w:spacing w:before="80"/>
        <w:jc w:val="both"/>
      </w:pPr>
      <w:r>
        <w:rPr/>
        <w:t>Created by </w:t>
      </w:r>
      <w:r>
        <w:rPr>
          <w:spacing w:val="-2"/>
        </w:rPr>
        <w:t>(Distributor):</w:t>
      </w:r>
    </w:p>
    <w:p>
      <w:pPr>
        <w:pStyle w:val="BodyText"/>
        <w:tabs>
          <w:tab w:pos="4344" w:val="left" w:leader="none"/>
          <w:tab w:pos="4557" w:val="left" w:leader="none"/>
          <w:tab w:pos="9090" w:val="left" w:leader="none"/>
        </w:tabs>
        <w:spacing w:line="362" w:lineRule="auto" w:before="111"/>
        <w:jc w:val="both"/>
      </w:pPr>
      <w:r>
        <w:rPr/>
        <w:t>First Name:</w:t>
      </w:r>
      <w:r>
        <w:rPr>
          <w:spacing w:val="39"/>
        </w:rPr>
        <w:t> </w:t>
      </w:r>
      <w:r>
        <w:rPr>
          <w:u w:val="single"/>
        </w:rPr>
        <w:tab/>
      </w:r>
      <w:r>
        <w:rPr/>
        <w:t> Last Name:</w:t>
      </w:r>
      <w:r>
        <w:rPr>
          <w:spacing w:val="39"/>
        </w:rPr>
        <w:t> </w:t>
      </w:r>
      <w:r>
        <w:rPr>
          <w:u w:val="single"/>
        </w:rPr>
        <w:tab/>
      </w:r>
      <w:r>
        <w:rPr/>
        <w:t> Company Name:</w:t>
      </w:r>
      <w:r>
        <w:rPr>
          <w:spacing w:val="39"/>
        </w:rPr>
        <w:t> </w:t>
      </w:r>
      <w:r>
        <w:rPr>
          <w:u w:val="single"/>
        </w:rPr>
        <w:tab/>
        <w:tab/>
        <w:tab/>
      </w:r>
      <w:r>
        <w:rPr/>
        <w:t> Registered Address:</w:t>
      </w:r>
      <w:r>
        <w:rPr>
          <w:spacing w:val="39"/>
        </w:rPr>
        <w:t> </w:t>
      </w:r>
      <w:r>
        <w:rPr>
          <w:u w:val="single"/>
        </w:rPr>
        <w:tab/>
        <w:tab/>
        <w:tab/>
      </w:r>
      <w:r>
        <w:rPr/>
        <w:t> Company Number:</w:t>
      </w:r>
      <w:r>
        <w:rPr>
          <w:spacing w:val="39"/>
        </w:rPr>
        <w:t> </w:t>
      </w:r>
      <w:r>
        <w:rPr>
          <w:u w:val="single"/>
        </w:rPr>
        <w:tab/>
        <w:tab/>
      </w:r>
      <w:r>
        <w:rPr>
          <w:spacing w:val="-6"/>
        </w:rPr>
        <w:t> </w:t>
      </w:r>
      <w:r>
        <w:rPr/>
        <w:t>Registered Office:</w:t>
      </w:r>
      <w:r>
        <w:rPr>
          <w:spacing w:val="39"/>
        </w:rPr>
        <w:t> </w:t>
      </w:r>
      <w:r>
        <w:rPr>
          <w:u w:val="single"/>
        </w:rPr>
        <w:tab/>
      </w:r>
    </w:p>
    <w:p>
      <w:pPr>
        <w:pStyle w:val="Heading2"/>
        <w:numPr>
          <w:ilvl w:val="0"/>
          <w:numId w:val="1"/>
        </w:numPr>
        <w:tabs>
          <w:tab w:pos="300" w:val="left" w:leader="none"/>
        </w:tabs>
        <w:spacing w:line="240" w:lineRule="auto" w:before="111" w:after="0"/>
        <w:ind w:left="300" w:right="0" w:hanging="277"/>
        <w:jc w:val="left"/>
      </w:pPr>
      <w:r>
        <w:rPr>
          <w:spacing w:val="-2"/>
        </w:rPr>
        <w:t>INTERPRETATION.</w:t>
      </w:r>
    </w:p>
    <w:p>
      <w:pPr>
        <w:pStyle w:val="BodyText"/>
        <w:tabs>
          <w:tab w:pos="6978" w:val="left" w:leader="none"/>
          <w:tab w:pos="9050" w:val="left" w:leader="none"/>
        </w:tabs>
        <w:spacing w:line="319" w:lineRule="auto" w:before="110"/>
      </w:pPr>
      <w:r>
        <w:rPr/>
        <w:t>This Distribution Agreement (the "Agreement"), when signed by both</w:t>
      </w:r>
      <w:r>
        <w:rPr>
          <w:spacing w:val="38"/>
        </w:rPr>
        <w:t> </w:t>
      </w:r>
      <w:r>
        <w:rPr>
          <w:u w:val="single"/>
        </w:rPr>
        <w:tab/>
        <w:tab/>
      </w:r>
      <w:r>
        <w:rPr/>
        <w:t> (the "Supplier") and</w:t>
      </w:r>
      <w:r>
        <w:rPr>
          <w:spacing w:val="39"/>
        </w:rPr>
        <w:t> </w:t>
      </w:r>
      <w:r>
        <w:rPr>
          <w:u w:val="single"/>
        </w:rPr>
        <w:tab/>
      </w:r>
      <w:r>
        <w:rPr/>
        <w:t>(the "Distributor") on</w:t>
      </w:r>
      <w:r>
        <w:rPr>
          <w:spacing w:val="39"/>
        </w:rPr>
        <w:t> </w:t>
      </w:r>
      <w:r>
        <w:rPr>
          <w:u w:val="single"/>
        </w:rPr>
        <w:tab/>
      </w:r>
      <w:r>
        <w:rPr>
          <w:spacing w:val="-31"/>
          <w:u w:val="single"/>
        </w:rPr>
        <w:t> </w:t>
      </w:r>
      <w:r>
        <w:rPr/>
        <w:t> is a legally binding contract intended to begin, regulate, and maintain a business relationship between the Supplier and the Distributor.</w:t>
      </w:r>
    </w:p>
    <w:p>
      <w:pPr>
        <w:pStyle w:val="BodyText"/>
        <w:spacing w:line="319" w:lineRule="auto"/>
        <w:ind w:right="186"/>
      </w:pPr>
      <w:r>
        <w:rPr/>
        <w:t>For the purposes of this Agreement: (a) "Supplier" means the party supplying the Products as identified above; (b) "Distributor" means the party distributing the Products as identified above; and (c) "Products" means</w:t>
      </w:r>
      <w:r>
        <w:rPr>
          <w:spacing w:val="-2"/>
        </w:rPr>
        <w:t> </w:t>
      </w:r>
      <w:r>
        <w:rPr/>
        <w:t>the</w:t>
      </w:r>
      <w:r>
        <w:rPr>
          <w:spacing w:val="-2"/>
        </w:rPr>
        <w:t> </w:t>
      </w:r>
      <w:r>
        <w:rPr/>
        <w:t>goods</w:t>
      </w:r>
      <w:r>
        <w:rPr>
          <w:spacing w:val="-2"/>
        </w:rPr>
        <w:t> </w:t>
      </w:r>
      <w:r>
        <w:rPr/>
        <w:t>or</w:t>
      </w:r>
      <w:r>
        <w:rPr>
          <w:spacing w:val="-2"/>
        </w:rPr>
        <w:t> </w:t>
      </w:r>
      <w:r>
        <w:rPr/>
        <w:t>classification</w:t>
      </w:r>
      <w:r>
        <w:rPr>
          <w:spacing w:val="-2"/>
        </w:rPr>
        <w:t> </w:t>
      </w:r>
      <w:r>
        <w:rPr/>
        <w:t>of</w:t>
      </w:r>
      <w:r>
        <w:rPr>
          <w:spacing w:val="-2"/>
        </w:rPr>
        <w:t> </w:t>
      </w:r>
      <w:r>
        <w:rPr/>
        <w:t>goods</w:t>
      </w:r>
      <w:r>
        <w:rPr>
          <w:spacing w:val="-2"/>
        </w:rPr>
        <w:t> </w:t>
      </w:r>
      <w:r>
        <w:rPr/>
        <w:t>mutually</w:t>
      </w:r>
      <w:r>
        <w:rPr>
          <w:spacing w:val="-2"/>
        </w:rPr>
        <w:t> </w:t>
      </w:r>
      <w:r>
        <w:rPr/>
        <w:t>agreed</w:t>
      </w:r>
      <w:r>
        <w:rPr>
          <w:spacing w:val="-2"/>
        </w:rPr>
        <w:t> </w:t>
      </w:r>
      <w:r>
        <w:rPr/>
        <w:t>between</w:t>
      </w:r>
      <w:r>
        <w:rPr>
          <w:spacing w:val="-2"/>
        </w:rPr>
        <w:t> </w:t>
      </w:r>
      <w:r>
        <w:rPr/>
        <w:t>the</w:t>
      </w:r>
      <w:r>
        <w:rPr>
          <w:spacing w:val="-2"/>
        </w:rPr>
        <w:t> </w:t>
      </w:r>
      <w:r>
        <w:rPr/>
        <w:t>parties</w:t>
      </w:r>
      <w:r>
        <w:rPr>
          <w:spacing w:val="-2"/>
        </w:rPr>
        <w:t> </w:t>
      </w:r>
      <w:r>
        <w:rPr/>
        <w:t>and</w:t>
      </w:r>
      <w:r>
        <w:rPr>
          <w:spacing w:val="-2"/>
        </w:rPr>
        <w:t> </w:t>
      </w:r>
      <w:r>
        <w:rPr/>
        <w:t>set</w:t>
      </w:r>
      <w:r>
        <w:rPr>
          <w:spacing w:val="-2"/>
        </w:rPr>
        <w:t> </w:t>
      </w:r>
      <w:r>
        <w:rPr/>
        <w:t>out</w:t>
      </w:r>
      <w:r>
        <w:rPr>
          <w:spacing w:val="-2"/>
        </w:rPr>
        <w:t> </w:t>
      </w:r>
      <w:r>
        <w:rPr/>
        <w:t>in</w:t>
      </w:r>
      <w:r>
        <w:rPr>
          <w:spacing w:val="-2"/>
        </w:rPr>
        <w:t> </w:t>
      </w:r>
      <w:r>
        <w:rPr/>
        <w:t>Schedule</w:t>
      </w:r>
      <w:r>
        <w:rPr>
          <w:spacing w:val="-2"/>
        </w:rPr>
        <w:t> </w:t>
      </w:r>
      <w:r>
        <w:rPr/>
        <w:t>1 to this Agreement.</w:t>
      </w:r>
    </w:p>
    <w:p>
      <w:pPr>
        <w:pStyle w:val="BodyText"/>
        <w:spacing w:line="319" w:lineRule="auto" w:before="77"/>
        <w:ind w:right="142"/>
      </w:pPr>
      <w:r>
        <w:rPr/>
        <w:t>The</w:t>
      </w:r>
      <w:r>
        <w:rPr>
          <w:spacing w:val="-3"/>
        </w:rPr>
        <w:t> </w:t>
      </w:r>
      <w:r>
        <w:rPr/>
        <w:t>Distributor</w:t>
      </w:r>
      <w:r>
        <w:rPr>
          <w:spacing w:val="-3"/>
        </w:rPr>
        <w:t> </w:t>
      </w:r>
      <w:r>
        <w:rPr/>
        <w:t>is</w:t>
      </w:r>
      <w:r>
        <w:rPr>
          <w:spacing w:val="-3"/>
        </w:rPr>
        <w:t> </w:t>
      </w:r>
      <w:r>
        <w:rPr/>
        <w:t>hereby</w:t>
      </w:r>
      <w:r>
        <w:rPr>
          <w:spacing w:val="-3"/>
        </w:rPr>
        <w:t> </w:t>
      </w:r>
      <w:r>
        <w:rPr/>
        <w:t>recognised</w:t>
      </w:r>
      <w:r>
        <w:rPr>
          <w:spacing w:val="-3"/>
        </w:rPr>
        <w:t> </w:t>
      </w:r>
      <w:r>
        <w:rPr/>
        <w:t>as</w:t>
      </w:r>
      <w:r>
        <w:rPr>
          <w:spacing w:val="-3"/>
        </w:rPr>
        <w:t> </w:t>
      </w:r>
      <w:r>
        <w:rPr/>
        <w:t>the</w:t>
      </w:r>
      <w:r>
        <w:rPr>
          <w:spacing w:val="-3"/>
        </w:rPr>
        <w:t> </w:t>
      </w:r>
      <w:r>
        <w:rPr/>
        <w:t>exclusive</w:t>
      </w:r>
      <w:r>
        <w:rPr>
          <w:spacing w:val="-3"/>
        </w:rPr>
        <w:t> </w:t>
      </w:r>
      <w:r>
        <w:rPr/>
        <w:t>distributor</w:t>
      </w:r>
      <w:r>
        <w:rPr>
          <w:spacing w:val="-3"/>
        </w:rPr>
        <w:t> </w:t>
      </w:r>
      <w:r>
        <w:rPr/>
        <w:t>of</w:t>
      </w:r>
      <w:r>
        <w:rPr>
          <w:spacing w:val="-3"/>
        </w:rPr>
        <w:t> </w:t>
      </w:r>
      <w:r>
        <w:rPr/>
        <w:t>the</w:t>
      </w:r>
      <w:r>
        <w:rPr>
          <w:spacing w:val="-3"/>
        </w:rPr>
        <w:t> </w:t>
      </w:r>
      <w:r>
        <w:rPr/>
        <w:t>Products</w:t>
      </w:r>
      <w:r>
        <w:rPr>
          <w:spacing w:val="-3"/>
        </w:rPr>
        <w:t> </w:t>
      </w:r>
      <w:r>
        <w:rPr/>
        <w:t>within</w:t>
      </w:r>
      <w:r>
        <w:rPr>
          <w:spacing w:val="-3"/>
        </w:rPr>
        <w:t> </w:t>
      </w:r>
      <w:r>
        <w:rPr/>
        <w:t>the</w:t>
      </w:r>
      <w:r>
        <w:rPr>
          <w:spacing w:val="-3"/>
        </w:rPr>
        <w:t> </w:t>
      </w:r>
      <w:r>
        <w:rPr/>
        <w:t>agreed</w:t>
      </w:r>
      <w:r>
        <w:rPr>
          <w:spacing w:val="-3"/>
        </w:rPr>
        <w:t> </w:t>
      </w:r>
      <w:r>
        <w:rPr/>
        <w:t>Territory. For the avoidance of doubt, the Distributor shall act as an independent contractor and not as the agent of the Supplier. Title to the Products shall pass to the Distributor upon delivery, and the Distributor shall purchase the Products in its own name and at its own risk.</w:t>
      </w:r>
    </w:p>
    <w:p>
      <w:pPr>
        <w:pStyle w:val="BodyText"/>
        <w:spacing w:line="319" w:lineRule="auto"/>
        <w:ind w:right="142"/>
      </w:pPr>
      <w:r>
        <w:rPr/>
        <w:t>By signing this Agreement, both parties acknowledge and agree to perform their respective obligations to the best of their ability and to maintain the commercial relationship throughout the term of this </w:t>
      </w:r>
      <w:r>
        <w:rPr>
          <w:spacing w:val="-2"/>
        </w:rPr>
        <w:t>Agreement.</w:t>
      </w:r>
    </w:p>
    <w:p>
      <w:pPr>
        <w:pStyle w:val="Heading2"/>
        <w:numPr>
          <w:ilvl w:val="0"/>
          <w:numId w:val="1"/>
        </w:numPr>
        <w:tabs>
          <w:tab w:pos="300" w:val="left" w:leader="none"/>
        </w:tabs>
        <w:spacing w:line="240" w:lineRule="auto" w:before="129" w:after="0"/>
        <w:ind w:left="300" w:right="0" w:hanging="277"/>
        <w:jc w:val="left"/>
      </w:pPr>
      <w:r>
        <w:rPr/>
        <w:t>PRODUCTS, PRICING AND </w:t>
      </w:r>
      <w:r>
        <w:rPr>
          <w:spacing w:val="-2"/>
        </w:rPr>
        <w:t>SALES.</w:t>
      </w:r>
    </w:p>
    <w:p>
      <w:pPr>
        <w:pStyle w:val="BodyText"/>
        <w:spacing w:line="319" w:lineRule="auto" w:before="110"/>
      </w:pPr>
      <w:r>
        <w:rPr/>
        <w:t>The</w:t>
      </w:r>
      <w:r>
        <w:rPr>
          <w:spacing w:val="-3"/>
        </w:rPr>
        <w:t> </w:t>
      </w:r>
      <w:r>
        <w:rPr/>
        <w:t>Products</w:t>
      </w:r>
      <w:r>
        <w:rPr>
          <w:spacing w:val="-3"/>
        </w:rPr>
        <w:t> </w:t>
      </w:r>
      <w:r>
        <w:rPr/>
        <w:t>that</w:t>
      </w:r>
      <w:r>
        <w:rPr>
          <w:spacing w:val="-3"/>
        </w:rPr>
        <w:t> </w:t>
      </w:r>
      <w:r>
        <w:rPr/>
        <w:t>the</w:t>
      </w:r>
      <w:r>
        <w:rPr>
          <w:spacing w:val="-3"/>
        </w:rPr>
        <w:t> </w:t>
      </w:r>
      <w:r>
        <w:rPr/>
        <w:t>Supplier</w:t>
      </w:r>
      <w:r>
        <w:rPr>
          <w:spacing w:val="-3"/>
        </w:rPr>
        <w:t> </w:t>
      </w:r>
      <w:r>
        <w:rPr/>
        <w:t>and</w:t>
      </w:r>
      <w:r>
        <w:rPr>
          <w:spacing w:val="-3"/>
        </w:rPr>
        <w:t> </w:t>
      </w:r>
      <w:r>
        <w:rPr/>
        <w:t>the</w:t>
      </w:r>
      <w:r>
        <w:rPr>
          <w:spacing w:val="-3"/>
        </w:rPr>
        <w:t> </w:t>
      </w:r>
      <w:r>
        <w:rPr/>
        <w:t>Distributor</w:t>
      </w:r>
      <w:r>
        <w:rPr>
          <w:spacing w:val="-3"/>
        </w:rPr>
        <w:t> </w:t>
      </w:r>
      <w:r>
        <w:rPr/>
        <w:t>are</w:t>
      </w:r>
      <w:r>
        <w:rPr>
          <w:spacing w:val="-3"/>
        </w:rPr>
        <w:t> </w:t>
      </w:r>
      <w:r>
        <w:rPr/>
        <w:t>contractually</w:t>
      </w:r>
      <w:r>
        <w:rPr>
          <w:spacing w:val="-3"/>
        </w:rPr>
        <w:t> </w:t>
      </w:r>
      <w:r>
        <w:rPr/>
        <w:t>agreeing</w:t>
      </w:r>
      <w:r>
        <w:rPr>
          <w:spacing w:val="-3"/>
        </w:rPr>
        <w:t> </w:t>
      </w:r>
      <w:r>
        <w:rPr/>
        <w:t>to</w:t>
      </w:r>
      <w:r>
        <w:rPr>
          <w:spacing w:val="-3"/>
        </w:rPr>
        <w:t> </w:t>
      </w:r>
      <w:r>
        <w:rPr/>
        <w:t>work</w:t>
      </w:r>
      <w:r>
        <w:rPr>
          <w:spacing w:val="-3"/>
        </w:rPr>
        <w:t> </w:t>
      </w:r>
      <w:r>
        <w:rPr/>
        <w:t>with</w:t>
      </w:r>
      <w:r>
        <w:rPr>
          <w:spacing w:val="-3"/>
        </w:rPr>
        <w:t> </w:t>
      </w:r>
      <w:r>
        <w:rPr/>
        <w:t>have</w:t>
      </w:r>
      <w:r>
        <w:rPr>
          <w:spacing w:val="-3"/>
        </w:rPr>
        <w:t> </w:t>
      </w:r>
      <w:r>
        <w:rPr/>
        <w:t>been previously specified and consist of the items or classification of items that have been mutually</w:t>
      </w:r>
    </w:p>
    <w:p>
      <w:pPr>
        <w:pStyle w:val="BodyText"/>
        <w:spacing w:line="319" w:lineRule="auto" w:before="0"/>
      </w:pPr>
      <w:r>
        <w:rPr/>
        <w:t>pre-determined</w:t>
      </w:r>
      <w:r>
        <w:rPr>
          <w:spacing w:val="-2"/>
        </w:rPr>
        <w:t> </w:t>
      </w:r>
      <w:r>
        <w:rPr/>
        <w:t>and</w:t>
      </w:r>
      <w:r>
        <w:rPr>
          <w:spacing w:val="-2"/>
        </w:rPr>
        <w:t> </w:t>
      </w:r>
      <w:r>
        <w:rPr/>
        <w:t>set</w:t>
      </w:r>
      <w:r>
        <w:rPr>
          <w:spacing w:val="-2"/>
        </w:rPr>
        <w:t> </w:t>
      </w:r>
      <w:r>
        <w:rPr/>
        <w:t>out</w:t>
      </w:r>
      <w:r>
        <w:rPr>
          <w:spacing w:val="-2"/>
        </w:rPr>
        <w:t> </w:t>
      </w:r>
      <w:r>
        <w:rPr/>
        <w:t>in</w:t>
      </w:r>
      <w:r>
        <w:rPr>
          <w:spacing w:val="-2"/>
        </w:rPr>
        <w:t> </w:t>
      </w:r>
      <w:r>
        <w:rPr/>
        <w:t>Schedule</w:t>
      </w:r>
      <w:r>
        <w:rPr>
          <w:spacing w:val="-2"/>
        </w:rPr>
        <w:t> </w:t>
      </w:r>
      <w:r>
        <w:rPr/>
        <w:t>1</w:t>
      </w:r>
      <w:r>
        <w:rPr>
          <w:spacing w:val="-2"/>
        </w:rPr>
        <w:t> </w:t>
      </w:r>
      <w:r>
        <w:rPr/>
        <w:t>attached</w:t>
      </w:r>
      <w:r>
        <w:rPr>
          <w:spacing w:val="-2"/>
        </w:rPr>
        <w:t> </w:t>
      </w:r>
      <w:r>
        <w:rPr/>
        <w:t>to</w:t>
      </w:r>
      <w:r>
        <w:rPr>
          <w:spacing w:val="-2"/>
        </w:rPr>
        <w:t> </w:t>
      </w:r>
      <w:r>
        <w:rPr/>
        <w:t>this</w:t>
      </w:r>
      <w:r>
        <w:rPr>
          <w:spacing w:val="-2"/>
        </w:rPr>
        <w:t> </w:t>
      </w:r>
      <w:r>
        <w:rPr/>
        <w:t>Agreement.</w:t>
      </w:r>
      <w:r>
        <w:rPr>
          <w:spacing w:val="-2"/>
        </w:rPr>
        <w:t> </w:t>
      </w:r>
      <w:r>
        <w:rPr/>
        <w:t>The</w:t>
      </w:r>
      <w:r>
        <w:rPr>
          <w:spacing w:val="-2"/>
        </w:rPr>
        <w:t> </w:t>
      </w:r>
      <w:r>
        <w:rPr/>
        <w:t>Supplier</w:t>
      </w:r>
      <w:r>
        <w:rPr>
          <w:spacing w:val="-2"/>
        </w:rPr>
        <w:t> </w:t>
      </w:r>
      <w:r>
        <w:rPr/>
        <w:t>warrants</w:t>
      </w:r>
      <w:r>
        <w:rPr>
          <w:spacing w:val="-2"/>
        </w:rPr>
        <w:t> </w:t>
      </w:r>
      <w:r>
        <w:rPr/>
        <w:t>that</w:t>
      </w:r>
      <w:r>
        <w:rPr>
          <w:spacing w:val="-2"/>
        </w:rPr>
        <w:t> </w:t>
      </w:r>
      <w:r>
        <w:rPr/>
        <w:t>it</w:t>
      </w:r>
      <w:r>
        <w:rPr>
          <w:spacing w:val="-2"/>
        </w:rPr>
        <w:t> </w:t>
      </w:r>
      <w:r>
        <w:rPr/>
        <w:t>has</w:t>
      </w:r>
      <w:r>
        <w:rPr>
          <w:spacing w:val="-2"/>
        </w:rPr>
        <w:t> </w:t>
      </w:r>
      <w:r>
        <w:rPr/>
        <w:t>the right to sell and distribute the Products and that the Products shall be of satisfactory quality and fit for their intended purpose, in accordance with the Sale of Goods Act 1979.</w:t>
      </w:r>
    </w:p>
    <w:p>
      <w:pPr>
        <w:pStyle w:val="BodyText"/>
        <w:spacing w:line="319" w:lineRule="auto" w:before="77"/>
      </w:pPr>
      <w:r>
        <w:rPr/>
        <w:t>The purchase price and any applicable licence fee payable by the Distributor to the Supplier have already been</w:t>
      </w:r>
      <w:r>
        <w:rPr>
          <w:spacing w:val="-2"/>
        </w:rPr>
        <w:t> </w:t>
      </w:r>
      <w:r>
        <w:rPr/>
        <w:t>agreed</w:t>
      </w:r>
      <w:r>
        <w:rPr>
          <w:spacing w:val="-2"/>
        </w:rPr>
        <w:t> </w:t>
      </w:r>
      <w:r>
        <w:rPr/>
        <w:t>upon</w:t>
      </w:r>
      <w:r>
        <w:rPr>
          <w:spacing w:val="-2"/>
        </w:rPr>
        <w:t> </w:t>
      </w:r>
      <w:r>
        <w:rPr/>
        <w:t>and</w:t>
      </w:r>
      <w:r>
        <w:rPr>
          <w:spacing w:val="-2"/>
        </w:rPr>
        <w:t> </w:t>
      </w:r>
      <w:r>
        <w:rPr/>
        <w:t>shall</w:t>
      </w:r>
      <w:r>
        <w:rPr>
          <w:spacing w:val="-2"/>
        </w:rPr>
        <w:t> </w:t>
      </w:r>
      <w:r>
        <w:rPr/>
        <w:t>be</w:t>
      </w:r>
      <w:r>
        <w:rPr>
          <w:spacing w:val="-2"/>
        </w:rPr>
        <w:t> </w:t>
      </w:r>
      <w:r>
        <w:rPr/>
        <w:t>as</w:t>
      </w:r>
      <w:r>
        <w:rPr>
          <w:spacing w:val="-2"/>
        </w:rPr>
        <w:t> </w:t>
      </w:r>
      <w:r>
        <w:rPr/>
        <w:t>set</w:t>
      </w:r>
      <w:r>
        <w:rPr>
          <w:spacing w:val="-2"/>
        </w:rPr>
        <w:t> </w:t>
      </w:r>
      <w:r>
        <w:rPr/>
        <w:t>out</w:t>
      </w:r>
      <w:r>
        <w:rPr>
          <w:spacing w:val="-2"/>
        </w:rPr>
        <w:t> </w:t>
      </w:r>
      <w:r>
        <w:rPr/>
        <w:t>in</w:t>
      </w:r>
      <w:r>
        <w:rPr>
          <w:spacing w:val="-2"/>
        </w:rPr>
        <w:t> </w:t>
      </w:r>
      <w:r>
        <w:rPr/>
        <w:t>Schedule</w:t>
      </w:r>
      <w:r>
        <w:rPr>
          <w:spacing w:val="-2"/>
        </w:rPr>
        <w:t> </w:t>
      </w:r>
      <w:r>
        <w:rPr/>
        <w:t>2</w:t>
      </w:r>
      <w:r>
        <w:rPr>
          <w:spacing w:val="-2"/>
        </w:rPr>
        <w:t> </w:t>
      </w:r>
      <w:r>
        <w:rPr/>
        <w:t>attached</w:t>
      </w:r>
      <w:r>
        <w:rPr>
          <w:spacing w:val="-2"/>
        </w:rPr>
        <w:t> </w:t>
      </w:r>
      <w:r>
        <w:rPr/>
        <w:t>to</w:t>
      </w:r>
      <w:r>
        <w:rPr>
          <w:spacing w:val="-2"/>
        </w:rPr>
        <w:t> </w:t>
      </w:r>
      <w:r>
        <w:rPr/>
        <w:t>this</w:t>
      </w:r>
      <w:r>
        <w:rPr>
          <w:spacing w:val="-2"/>
        </w:rPr>
        <w:t> </w:t>
      </w:r>
      <w:r>
        <w:rPr/>
        <w:t>Agreement.</w:t>
      </w:r>
      <w:r>
        <w:rPr>
          <w:spacing w:val="-2"/>
        </w:rPr>
        <w:t> </w:t>
      </w:r>
      <w:r>
        <w:rPr/>
        <w:t>All</w:t>
      </w:r>
      <w:r>
        <w:rPr>
          <w:spacing w:val="-2"/>
        </w:rPr>
        <w:t> </w:t>
      </w:r>
      <w:r>
        <w:rPr/>
        <w:t>sums</w:t>
      </w:r>
      <w:r>
        <w:rPr>
          <w:spacing w:val="-2"/>
        </w:rPr>
        <w:t> </w:t>
      </w:r>
      <w:r>
        <w:rPr/>
        <w:t>payable</w:t>
      </w:r>
      <w:r>
        <w:rPr>
          <w:spacing w:val="-2"/>
        </w:rPr>
        <w:t> </w:t>
      </w:r>
      <w:r>
        <w:rPr/>
        <w:t>shall be denominated in pounds sterling (£) and shall be subject to VAT where applicable. The Distributor shall not fix, maintain, or recommend resale prices in a manner that infringes the Competition Act 1998 or the Vertical Agreements Block Exemption Order 2022.</w:t>
      </w:r>
    </w:p>
    <w:p>
      <w:pPr>
        <w:pStyle w:val="Heading2"/>
        <w:numPr>
          <w:ilvl w:val="0"/>
          <w:numId w:val="1"/>
        </w:numPr>
        <w:tabs>
          <w:tab w:pos="300" w:val="left" w:leader="none"/>
        </w:tabs>
        <w:spacing w:line="240" w:lineRule="auto" w:before="128" w:after="0"/>
        <w:ind w:left="300" w:right="0" w:hanging="277"/>
        <w:jc w:val="left"/>
      </w:pPr>
      <w:r>
        <w:rPr/>
        <w:t>CONFIDENTIALITY AND SECURITY </w:t>
      </w:r>
      <w:r>
        <w:rPr>
          <w:spacing w:val="-2"/>
        </w:rPr>
        <w:t>INTEREST.</w:t>
      </w:r>
    </w:p>
    <w:p>
      <w:pPr>
        <w:pStyle w:val="BodyText"/>
        <w:spacing w:before="109"/>
        <w:ind w:right="0"/>
      </w:pPr>
      <w:r>
        <w:rPr/>
        <w:t>By reason of the supplier and distributor relationship established herein, the Distributor may be </w:t>
      </w:r>
      <w:r>
        <w:rPr>
          <w:spacing w:val="-2"/>
        </w:rPr>
        <w:t>provided</w:t>
      </w:r>
    </w:p>
    <w:p>
      <w:pPr>
        <w:pStyle w:val="BodyText"/>
        <w:spacing w:after="0"/>
        <w:sectPr>
          <w:footerReference w:type="default" r:id="rId5"/>
          <w:type w:val="continuous"/>
          <w:pgSz w:w="11910" w:h="16840"/>
          <w:pgMar w:header="0" w:footer="885" w:top="1260" w:bottom="1080" w:left="1417" w:right="1275"/>
          <w:pgNumType w:start="1"/>
        </w:sectPr>
      </w:pPr>
    </w:p>
    <w:p>
      <w:pPr>
        <w:pStyle w:val="BodyText"/>
        <w:spacing w:line="319" w:lineRule="auto" w:before="116"/>
      </w:pPr>
      <w:r>
        <w:rPr/>
        <w:t>with</w:t>
      </w:r>
      <w:r>
        <w:rPr>
          <w:spacing w:val="-3"/>
        </w:rPr>
        <w:t> </w:t>
      </w:r>
      <w:r>
        <w:rPr/>
        <w:t>confidential,</w:t>
      </w:r>
      <w:r>
        <w:rPr>
          <w:spacing w:val="-3"/>
        </w:rPr>
        <w:t> </w:t>
      </w:r>
      <w:r>
        <w:rPr/>
        <w:t>proprietary,</w:t>
      </w:r>
      <w:r>
        <w:rPr>
          <w:spacing w:val="-3"/>
        </w:rPr>
        <w:t> </w:t>
      </w:r>
      <w:r>
        <w:rPr/>
        <w:t>or</w:t>
      </w:r>
      <w:r>
        <w:rPr>
          <w:spacing w:val="-3"/>
        </w:rPr>
        <w:t> </w:t>
      </w:r>
      <w:r>
        <w:rPr/>
        <w:t>otherwise</w:t>
      </w:r>
      <w:r>
        <w:rPr>
          <w:spacing w:val="-3"/>
        </w:rPr>
        <w:t> </w:t>
      </w:r>
      <w:r>
        <w:rPr/>
        <w:t>non-public</w:t>
      </w:r>
      <w:r>
        <w:rPr>
          <w:spacing w:val="-3"/>
        </w:rPr>
        <w:t> </w:t>
      </w:r>
      <w:r>
        <w:rPr/>
        <w:t>information</w:t>
      </w:r>
      <w:r>
        <w:rPr>
          <w:spacing w:val="-3"/>
        </w:rPr>
        <w:t> </w:t>
      </w:r>
      <w:r>
        <w:rPr/>
        <w:t>relating</w:t>
      </w:r>
      <w:r>
        <w:rPr>
          <w:spacing w:val="-3"/>
        </w:rPr>
        <w:t> </w:t>
      </w:r>
      <w:r>
        <w:rPr/>
        <w:t>to</w:t>
      </w:r>
      <w:r>
        <w:rPr>
          <w:spacing w:val="-3"/>
        </w:rPr>
        <w:t> </w:t>
      </w:r>
      <w:r>
        <w:rPr/>
        <w:t>the</w:t>
      </w:r>
      <w:r>
        <w:rPr>
          <w:spacing w:val="-3"/>
        </w:rPr>
        <w:t> </w:t>
      </w:r>
      <w:r>
        <w:rPr/>
        <w:t>Products</w:t>
      </w:r>
      <w:r>
        <w:rPr>
          <w:spacing w:val="-3"/>
        </w:rPr>
        <w:t> </w:t>
      </w:r>
      <w:r>
        <w:rPr/>
        <w:t>and</w:t>
      </w:r>
      <w:r>
        <w:rPr>
          <w:spacing w:val="-3"/>
        </w:rPr>
        <w:t> </w:t>
      </w:r>
      <w:r>
        <w:rPr/>
        <w:t>the</w:t>
      </w:r>
      <w:r>
        <w:rPr>
          <w:spacing w:val="-3"/>
        </w:rPr>
        <w:t> </w:t>
      </w:r>
      <w:r>
        <w:rPr/>
        <w:t>Supplier's business (the "Confidential Information"). By signing this Agreement, both parties acknowledge that the Distributor is prohibited from disclosing any Confidential Information, intellectual property, trade marks, or trade secrets to any person who does not require such information in order to fulfil the obligations agreed upon in this Agreement.</w:t>
      </w:r>
    </w:p>
    <w:p>
      <w:pPr>
        <w:pStyle w:val="BodyText"/>
        <w:spacing w:line="319" w:lineRule="auto"/>
        <w:ind w:right="199"/>
      </w:pPr>
      <w:r>
        <w:rPr/>
        <w:t>Persons within the Distributor's organisation who are permitted access to Confidential Information (including but not limited to the Distributor's employees, independent contractors, and other agents) are legally</w:t>
      </w:r>
      <w:r>
        <w:rPr>
          <w:spacing w:val="-3"/>
        </w:rPr>
        <w:t> </w:t>
      </w:r>
      <w:r>
        <w:rPr/>
        <w:t>prohibited</w:t>
      </w:r>
      <w:r>
        <w:rPr>
          <w:spacing w:val="-3"/>
        </w:rPr>
        <w:t> </w:t>
      </w:r>
      <w:r>
        <w:rPr/>
        <w:t>from</w:t>
      </w:r>
      <w:r>
        <w:rPr>
          <w:spacing w:val="-3"/>
        </w:rPr>
        <w:t> </w:t>
      </w:r>
      <w:r>
        <w:rPr/>
        <w:t>using</w:t>
      </w:r>
      <w:r>
        <w:rPr>
          <w:spacing w:val="-3"/>
        </w:rPr>
        <w:t> </w:t>
      </w:r>
      <w:r>
        <w:rPr/>
        <w:t>such</w:t>
      </w:r>
      <w:r>
        <w:rPr>
          <w:spacing w:val="-3"/>
        </w:rPr>
        <w:t> </w:t>
      </w:r>
      <w:r>
        <w:rPr/>
        <w:t>information</w:t>
      </w:r>
      <w:r>
        <w:rPr>
          <w:spacing w:val="-3"/>
        </w:rPr>
        <w:t> </w:t>
      </w:r>
      <w:r>
        <w:rPr/>
        <w:t>to</w:t>
      </w:r>
      <w:r>
        <w:rPr>
          <w:spacing w:val="-3"/>
        </w:rPr>
        <w:t> </w:t>
      </w:r>
      <w:r>
        <w:rPr/>
        <w:t>reverse-engineer</w:t>
      </w:r>
      <w:r>
        <w:rPr>
          <w:spacing w:val="-3"/>
        </w:rPr>
        <w:t> </w:t>
      </w:r>
      <w:r>
        <w:rPr/>
        <w:t>the</w:t>
      </w:r>
      <w:r>
        <w:rPr>
          <w:spacing w:val="-3"/>
        </w:rPr>
        <w:t> </w:t>
      </w:r>
      <w:r>
        <w:rPr/>
        <w:t>Supplier's</w:t>
      </w:r>
      <w:r>
        <w:rPr>
          <w:spacing w:val="-3"/>
        </w:rPr>
        <w:t> </w:t>
      </w:r>
      <w:r>
        <w:rPr/>
        <w:t>Products,</w:t>
      </w:r>
      <w:r>
        <w:rPr>
          <w:spacing w:val="-3"/>
        </w:rPr>
        <w:t> </w:t>
      </w:r>
      <w:r>
        <w:rPr/>
        <w:t>whether</w:t>
      </w:r>
      <w:r>
        <w:rPr>
          <w:spacing w:val="-3"/>
        </w:rPr>
        <w:t> </w:t>
      </w:r>
      <w:r>
        <w:rPr/>
        <w:t>for</w:t>
      </w:r>
      <w:r>
        <w:rPr>
          <w:spacing w:val="-3"/>
        </w:rPr>
        <w:t> </w:t>
      </w:r>
      <w:r>
        <w:rPr/>
        <w:t>their own benefit or for the benefit of any third party. This obligation shall survive the termination or expiry of this </w:t>
      </w:r>
      <w:r>
        <w:rPr>
          <w:spacing w:val="-2"/>
        </w:rPr>
        <w:t>Agreement.</w:t>
      </w:r>
    </w:p>
    <w:p>
      <w:pPr>
        <w:pStyle w:val="BodyText"/>
        <w:spacing w:line="319" w:lineRule="auto" w:before="77"/>
        <w:ind w:right="142"/>
      </w:pPr>
      <w:r>
        <w:rPr/>
        <w:t>The</w:t>
      </w:r>
      <w:r>
        <w:rPr>
          <w:spacing w:val="-3"/>
        </w:rPr>
        <w:t> </w:t>
      </w:r>
      <w:r>
        <w:rPr/>
        <w:t>Distributor</w:t>
      </w:r>
      <w:r>
        <w:rPr>
          <w:spacing w:val="-3"/>
        </w:rPr>
        <w:t> </w:t>
      </w:r>
      <w:r>
        <w:rPr/>
        <w:t>shall</w:t>
      </w:r>
      <w:r>
        <w:rPr>
          <w:spacing w:val="-3"/>
        </w:rPr>
        <w:t> </w:t>
      </w:r>
      <w:r>
        <w:rPr/>
        <w:t>not</w:t>
      </w:r>
      <w:r>
        <w:rPr>
          <w:spacing w:val="-3"/>
        </w:rPr>
        <w:t> </w:t>
      </w:r>
      <w:r>
        <w:rPr/>
        <w:t>resell,</w:t>
      </w:r>
      <w:r>
        <w:rPr>
          <w:spacing w:val="-3"/>
        </w:rPr>
        <w:t> </w:t>
      </w:r>
      <w:r>
        <w:rPr/>
        <w:t>licence,</w:t>
      </w:r>
      <w:r>
        <w:rPr>
          <w:spacing w:val="-3"/>
        </w:rPr>
        <w:t> </w:t>
      </w:r>
      <w:r>
        <w:rPr/>
        <w:t>or</w:t>
      </w:r>
      <w:r>
        <w:rPr>
          <w:spacing w:val="-3"/>
        </w:rPr>
        <w:t> </w:t>
      </w:r>
      <w:r>
        <w:rPr/>
        <w:t>otherwise</w:t>
      </w:r>
      <w:r>
        <w:rPr>
          <w:spacing w:val="-3"/>
        </w:rPr>
        <w:t> </w:t>
      </w:r>
      <w:r>
        <w:rPr/>
        <w:t>deal</w:t>
      </w:r>
      <w:r>
        <w:rPr>
          <w:spacing w:val="-3"/>
        </w:rPr>
        <w:t> </w:t>
      </w:r>
      <w:r>
        <w:rPr/>
        <w:t>in</w:t>
      </w:r>
      <w:r>
        <w:rPr>
          <w:spacing w:val="-3"/>
        </w:rPr>
        <w:t> </w:t>
      </w:r>
      <w:r>
        <w:rPr/>
        <w:t>the</w:t>
      </w:r>
      <w:r>
        <w:rPr>
          <w:spacing w:val="-3"/>
        </w:rPr>
        <w:t> </w:t>
      </w:r>
      <w:r>
        <w:rPr/>
        <w:t>intellectual</w:t>
      </w:r>
      <w:r>
        <w:rPr>
          <w:spacing w:val="-3"/>
        </w:rPr>
        <w:t> </w:t>
      </w:r>
      <w:r>
        <w:rPr/>
        <w:t>property</w:t>
      </w:r>
      <w:r>
        <w:rPr>
          <w:spacing w:val="-3"/>
        </w:rPr>
        <w:t> </w:t>
      </w:r>
      <w:r>
        <w:rPr/>
        <w:t>rights,</w:t>
      </w:r>
      <w:r>
        <w:rPr>
          <w:spacing w:val="-3"/>
        </w:rPr>
        <w:t> </w:t>
      </w:r>
      <w:r>
        <w:rPr/>
        <w:t>trade</w:t>
      </w:r>
      <w:r>
        <w:rPr>
          <w:spacing w:val="-3"/>
        </w:rPr>
        <w:t> </w:t>
      </w:r>
      <w:r>
        <w:rPr/>
        <w:t>marks,</w:t>
      </w:r>
      <w:r>
        <w:rPr>
          <w:spacing w:val="-3"/>
        </w:rPr>
        <w:t> </w:t>
      </w:r>
      <w:r>
        <w:rPr/>
        <w:t>or Confidential Information received from the Supplier, nor shall the Distributor act as a reseller of the Supplier's</w:t>
      </w:r>
      <w:r>
        <w:rPr>
          <w:spacing w:val="-3"/>
        </w:rPr>
        <w:t> </w:t>
      </w:r>
      <w:r>
        <w:rPr/>
        <w:t>intellectual</w:t>
      </w:r>
      <w:r>
        <w:rPr>
          <w:spacing w:val="-3"/>
        </w:rPr>
        <w:t> </w:t>
      </w:r>
      <w:r>
        <w:rPr/>
        <w:t>property</w:t>
      </w:r>
      <w:r>
        <w:rPr>
          <w:spacing w:val="-3"/>
        </w:rPr>
        <w:t> </w:t>
      </w:r>
      <w:r>
        <w:rPr/>
        <w:t>in</w:t>
      </w:r>
      <w:r>
        <w:rPr>
          <w:spacing w:val="-3"/>
        </w:rPr>
        <w:t> </w:t>
      </w:r>
      <w:r>
        <w:rPr/>
        <w:t>any</w:t>
      </w:r>
      <w:r>
        <w:rPr>
          <w:spacing w:val="-3"/>
        </w:rPr>
        <w:t> </w:t>
      </w:r>
      <w:r>
        <w:rPr/>
        <w:t>circumstances.</w:t>
      </w:r>
      <w:r>
        <w:rPr>
          <w:spacing w:val="-3"/>
        </w:rPr>
        <w:t> </w:t>
      </w:r>
      <w:r>
        <w:rPr/>
        <w:t>The</w:t>
      </w:r>
      <w:r>
        <w:rPr>
          <w:spacing w:val="-3"/>
        </w:rPr>
        <w:t> </w:t>
      </w:r>
      <w:r>
        <w:rPr/>
        <w:t>Distributor</w:t>
      </w:r>
      <w:r>
        <w:rPr>
          <w:spacing w:val="-3"/>
        </w:rPr>
        <w:t> </w:t>
      </w:r>
      <w:r>
        <w:rPr/>
        <w:t>shall</w:t>
      </w:r>
      <w:r>
        <w:rPr>
          <w:spacing w:val="-3"/>
        </w:rPr>
        <w:t> </w:t>
      </w:r>
      <w:r>
        <w:rPr/>
        <w:t>comply</w:t>
      </w:r>
      <w:r>
        <w:rPr>
          <w:spacing w:val="-3"/>
        </w:rPr>
        <w:t> </w:t>
      </w:r>
      <w:r>
        <w:rPr/>
        <w:t>with</w:t>
      </w:r>
      <w:r>
        <w:rPr>
          <w:spacing w:val="-3"/>
        </w:rPr>
        <w:t> </w:t>
      </w:r>
      <w:r>
        <w:rPr/>
        <w:t>the</w:t>
      </w:r>
      <w:r>
        <w:rPr>
          <w:spacing w:val="-3"/>
        </w:rPr>
        <w:t> </w:t>
      </w:r>
      <w:r>
        <w:rPr/>
        <w:t>Data</w:t>
      </w:r>
      <w:r>
        <w:rPr>
          <w:spacing w:val="-3"/>
        </w:rPr>
        <w:t> </w:t>
      </w:r>
      <w:r>
        <w:rPr/>
        <w:t>Protection Act 2018 and the UK GDPR in respect of all personal data processed in connection with this Agreement.</w:t>
      </w:r>
    </w:p>
    <w:p>
      <w:pPr>
        <w:pStyle w:val="Heading2"/>
        <w:numPr>
          <w:ilvl w:val="0"/>
          <w:numId w:val="1"/>
        </w:numPr>
        <w:tabs>
          <w:tab w:pos="300" w:val="left" w:leader="none"/>
        </w:tabs>
        <w:spacing w:line="240" w:lineRule="auto" w:before="128" w:after="0"/>
        <w:ind w:left="300" w:right="0" w:hanging="277"/>
        <w:jc w:val="left"/>
      </w:pPr>
      <w:r>
        <w:rPr/>
        <w:t>RECORD </w:t>
      </w:r>
      <w:r>
        <w:rPr>
          <w:spacing w:val="-2"/>
        </w:rPr>
        <w:t>INSPECTION.</w:t>
      </w:r>
    </w:p>
    <w:p>
      <w:pPr>
        <w:pStyle w:val="BodyText"/>
        <w:spacing w:line="319" w:lineRule="auto" w:before="109"/>
        <w:ind w:right="79"/>
      </w:pPr>
      <w:r>
        <w:rPr/>
        <w:t>The</w:t>
      </w:r>
      <w:r>
        <w:rPr>
          <w:spacing w:val="-3"/>
        </w:rPr>
        <w:t> </w:t>
      </w:r>
      <w:r>
        <w:rPr/>
        <w:t>Distributor</w:t>
      </w:r>
      <w:r>
        <w:rPr>
          <w:spacing w:val="-3"/>
        </w:rPr>
        <w:t> </w:t>
      </w:r>
      <w:r>
        <w:rPr/>
        <w:t>acknowledges</w:t>
      </w:r>
      <w:r>
        <w:rPr>
          <w:spacing w:val="-3"/>
        </w:rPr>
        <w:t> </w:t>
      </w:r>
      <w:r>
        <w:rPr/>
        <w:t>the</w:t>
      </w:r>
      <w:r>
        <w:rPr>
          <w:spacing w:val="-3"/>
        </w:rPr>
        <w:t> </w:t>
      </w:r>
      <w:r>
        <w:rPr/>
        <w:t>legal</w:t>
      </w:r>
      <w:r>
        <w:rPr>
          <w:spacing w:val="-3"/>
        </w:rPr>
        <w:t> </w:t>
      </w:r>
      <w:r>
        <w:rPr/>
        <w:t>obligation</w:t>
      </w:r>
      <w:r>
        <w:rPr>
          <w:spacing w:val="-3"/>
        </w:rPr>
        <w:t> </w:t>
      </w:r>
      <w:r>
        <w:rPr/>
        <w:t>to</w:t>
      </w:r>
      <w:r>
        <w:rPr>
          <w:spacing w:val="-3"/>
        </w:rPr>
        <w:t> </w:t>
      </w:r>
      <w:r>
        <w:rPr/>
        <w:t>maintain</w:t>
      </w:r>
      <w:r>
        <w:rPr>
          <w:spacing w:val="-3"/>
        </w:rPr>
        <w:t> </w:t>
      </w:r>
      <w:r>
        <w:rPr/>
        <w:t>accurate</w:t>
      </w:r>
      <w:r>
        <w:rPr>
          <w:spacing w:val="-3"/>
        </w:rPr>
        <w:t> </w:t>
      </w:r>
      <w:r>
        <w:rPr/>
        <w:t>and</w:t>
      </w:r>
      <w:r>
        <w:rPr>
          <w:spacing w:val="-3"/>
        </w:rPr>
        <w:t> </w:t>
      </w:r>
      <w:r>
        <w:rPr/>
        <w:t>complete</w:t>
      </w:r>
      <w:r>
        <w:rPr>
          <w:spacing w:val="-3"/>
        </w:rPr>
        <w:t> </w:t>
      </w:r>
      <w:r>
        <w:rPr/>
        <w:t>records</w:t>
      </w:r>
      <w:r>
        <w:rPr>
          <w:spacing w:val="-3"/>
        </w:rPr>
        <w:t> </w:t>
      </w:r>
      <w:r>
        <w:rPr/>
        <w:t>of</w:t>
      </w:r>
      <w:r>
        <w:rPr>
          <w:spacing w:val="-3"/>
        </w:rPr>
        <w:t> </w:t>
      </w:r>
      <w:r>
        <w:rPr/>
        <w:t>all</w:t>
      </w:r>
      <w:r>
        <w:rPr>
          <w:spacing w:val="-3"/>
        </w:rPr>
        <w:t> </w:t>
      </w:r>
      <w:r>
        <w:rPr/>
        <w:t>activities as reasonably necessary to ensure compliance with the terms and conditions of this Agreement, including but not limited to accounting records, regulatory filings, stock and inventory records, and customer sales </w:t>
      </w:r>
      <w:r>
        <w:rPr>
          <w:spacing w:val="-2"/>
        </w:rPr>
        <w:t>records.</w:t>
      </w:r>
    </w:p>
    <w:p>
      <w:pPr>
        <w:pStyle w:val="BodyText"/>
        <w:spacing w:line="319" w:lineRule="auto"/>
        <w:ind w:right="186"/>
      </w:pPr>
      <w:r>
        <w:rPr/>
        <w:t>Both</w:t>
      </w:r>
      <w:r>
        <w:rPr>
          <w:spacing w:val="-2"/>
        </w:rPr>
        <w:t> </w:t>
      </w:r>
      <w:r>
        <w:rPr/>
        <w:t>parties</w:t>
      </w:r>
      <w:r>
        <w:rPr>
          <w:spacing w:val="-2"/>
        </w:rPr>
        <w:t> </w:t>
      </w:r>
      <w:r>
        <w:rPr/>
        <w:t>acknowledge</w:t>
      </w:r>
      <w:r>
        <w:rPr>
          <w:spacing w:val="-2"/>
        </w:rPr>
        <w:t> </w:t>
      </w:r>
      <w:r>
        <w:rPr/>
        <w:t>that</w:t>
      </w:r>
      <w:r>
        <w:rPr>
          <w:spacing w:val="-2"/>
        </w:rPr>
        <w:t> </w:t>
      </w:r>
      <w:r>
        <w:rPr/>
        <w:t>the</w:t>
      </w:r>
      <w:r>
        <w:rPr>
          <w:spacing w:val="-2"/>
        </w:rPr>
        <w:t> </w:t>
      </w:r>
      <w:r>
        <w:rPr/>
        <w:t>Supplier</w:t>
      </w:r>
      <w:r>
        <w:rPr>
          <w:spacing w:val="-2"/>
        </w:rPr>
        <w:t> </w:t>
      </w:r>
      <w:r>
        <w:rPr/>
        <w:t>has</w:t>
      </w:r>
      <w:r>
        <w:rPr>
          <w:spacing w:val="-2"/>
        </w:rPr>
        <w:t> </w:t>
      </w:r>
      <w:r>
        <w:rPr/>
        <w:t>the</w:t>
      </w:r>
      <w:r>
        <w:rPr>
          <w:spacing w:val="-2"/>
        </w:rPr>
        <w:t> </w:t>
      </w:r>
      <w:r>
        <w:rPr/>
        <w:t>legal</w:t>
      </w:r>
      <w:r>
        <w:rPr>
          <w:spacing w:val="-2"/>
        </w:rPr>
        <w:t> </w:t>
      </w:r>
      <w:r>
        <w:rPr/>
        <w:t>right</w:t>
      </w:r>
      <w:r>
        <w:rPr>
          <w:spacing w:val="-2"/>
        </w:rPr>
        <w:t> </w:t>
      </w:r>
      <w:r>
        <w:rPr/>
        <w:t>to</w:t>
      </w:r>
      <w:r>
        <w:rPr>
          <w:spacing w:val="-2"/>
        </w:rPr>
        <w:t> </w:t>
      </w:r>
      <w:r>
        <w:rPr/>
        <w:t>view,</w:t>
      </w:r>
      <w:r>
        <w:rPr>
          <w:spacing w:val="-2"/>
        </w:rPr>
        <w:t> </w:t>
      </w:r>
      <w:r>
        <w:rPr/>
        <w:t>audit,</w:t>
      </w:r>
      <w:r>
        <w:rPr>
          <w:spacing w:val="-2"/>
        </w:rPr>
        <w:t> </w:t>
      </w:r>
      <w:r>
        <w:rPr/>
        <w:t>and</w:t>
      </w:r>
      <w:r>
        <w:rPr>
          <w:spacing w:val="-2"/>
        </w:rPr>
        <w:t> </w:t>
      </w:r>
      <w:r>
        <w:rPr/>
        <w:t>inspect</w:t>
      </w:r>
      <w:r>
        <w:rPr>
          <w:spacing w:val="-2"/>
        </w:rPr>
        <w:t> </w:t>
      </w:r>
      <w:r>
        <w:rPr/>
        <w:t>such</w:t>
      </w:r>
      <w:r>
        <w:rPr>
          <w:spacing w:val="-2"/>
        </w:rPr>
        <w:t> </w:t>
      </w:r>
      <w:r>
        <w:rPr/>
        <w:t>records</w:t>
      </w:r>
      <w:r>
        <w:rPr>
          <w:spacing w:val="-2"/>
        </w:rPr>
        <w:t> </w:t>
      </w:r>
      <w:r>
        <w:rPr/>
        <w:t>for the duration of this Agreement and for the period stated below following completion or termination of this </w:t>
      </w:r>
      <w:r>
        <w:rPr>
          <w:spacing w:val="-2"/>
        </w:rPr>
        <w:t>Agreement.</w:t>
      </w:r>
    </w:p>
    <w:p>
      <w:pPr>
        <w:pStyle w:val="BodyText"/>
        <w:tabs>
          <w:tab w:pos="7798" w:val="left" w:leader="none"/>
        </w:tabs>
        <w:spacing w:before="58"/>
        <w:ind w:right="0"/>
      </w:pPr>
      <w:r>
        <w:rPr/>
        <w:t>Audit period after termination:</w:t>
      </w:r>
      <w:r>
        <w:rPr>
          <w:spacing w:val="39"/>
        </w:rPr>
        <w:t> </w:t>
      </w:r>
      <w:r>
        <w:rPr>
          <w:u w:val="single"/>
        </w:rPr>
        <w:tab/>
      </w:r>
      <w:r>
        <w:rPr>
          <w:spacing w:val="-7"/>
        </w:rPr>
        <w:t> </w:t>
      </w:r>
      <w:r>
        <w:rPr/>
        <w:t>(e.g. 6 years)</w:t>
      </w:r>
    </w:p>
    <w:p>
      <w:pPr>
        <w:pStyle w:val="Heading2"/>
        <w:numPr>
          <w:ilvl w:val="0"/>
          <w:numId w:val="1"/>
        </w:numPr>
        <w:tabs>
          <w:tab w:pos="300" w:val="left" w:leader="none"/>
        </w:tabs>
        <w:spacing w:line="240" w:lineRule="auto" w:before="202" w:after="0"/>
        <w:ind w:left="300" w:right="0" w:hanging="277"/>
        <w:jc w:val="left"/>
      </w:pPr>
      <w:r>
        <w:rPr/>
        <w:t>TERMS AND </w:t>
      </w:r>
      <w:r>
        <w:rPr>
          <w:spacing w:val="-2"/>
        </w:rPr>
        <w:t>TERMINATION.</w:t>
      </w:r>
    </w:p>
    <w:p>
      <w:pPr>
        <w:pStyle w:val="BodyText"/>
        <w:spacing w:before="110"/>
        <w:ind w:right="0"/>
      </w:pPr>
      <w:r>
        <w:rPr/>
        <w:t>Unless otherwise determined, this Agreement shall commence on the effective date </w:t>
      </w:r>
      <w:r>
        <w:rPr>
          <w:spacing w:val="-5"/>
        </w:rPr>
        <w:t>of</w:t>
      </w:r>
    </w:p>
    <w:p>
      <w:pPr>
        <w:pStyle w:val="BodyText"/>
        <w:tabs>
          <w:tab w:pos="4981" w:val="left" w:leader="none"/>
          <w:tab w:pos="9090" w:val="left" w:leader="none"/>
        </w:tabs>
        <w:spacing w:line="319" w:lineRule="auto" w:before="71"/>
      </w:pPr>
      <w:r>
        <w:rPr/>
        <w:t>Effective Date (DD/MM/YYYY):</w:t>
      </w:r>
      <w:r>
        <w:rPr>
          <w:spacing w:val="39"/>
        </w:rPr>
        <w:t> </w:t>
      </w:r>
      <w:r>
        <w:rPr>
          <w:u w:val="single"/>
        </w:rPr>
        <w:tab/>
      </w:r>
      <w:r>
        <w:rPr>
          <w:spacing w:val="80"/>
        </w:rPr>
        <w:t> </w:t>
      </w:r>
      <w:r>
        <w:rPr/>
        <w:t>and shall expire after</w:t>
      </w:r>
      <w:r>
        <w:rPr>
          <w:spacing w:val="39"/>
        </w:rPr>
        <w:t> </w:t>
      </w:r>
      <w:r>
        <w:rPr>
          <w:u w:val="single"/>
        </w:rPr>
        <w:tab/>
      </w:r>
      <w:r>
        <w:rPr/>
        <w:t> years from the effective date, unless earlier terminated in accordance with this clause.</w:t>
      </w:r>
    </w:p>
    <w:p>
      <w:pPr>
        <w:pStyle w:val="BodyText"/>
        <w:spacing w:before="79"/>
        <w:ind w:right="0"/>
      </w:pPr>
      <w:r>
        <w:rPr/>
        <w:t>Either party may terminate this Agreement in the following </w:t>
      </w:r>
      <w:r>
        <w:rPr>
          <w:spacing w:val="-2"/>
        </w:rPr>
        <w:t>circumstances:</w:t>
      </w:r>
    </w:p>
    <w:p>
      <w:pPr>
        <w:pStyle w:val="BodyText"/>
        <w:tabs>
          <w:tab w:pos="3162" w:val="left" w:leader="none"/>
        </w:tabs>
        <w:spacing w:line="340" w:lineRule="auto" w:before="132"/>
        <w:ind w:left="343" w:right="398"/>
        <w:jc w:val="both"/>
      </w:pPr>
      <w:r>
        <w:rPr/>
        <w:t>by giving not less than</w:t>
      </w:r>
      <w:r>
        <w:rPr>
          <w:spacing w:val="39"/>
        </w:rPr>
        <w:t> </w:t>
      </w:r>
      <w:r>
        <w:rPr>
          <w:u w:val="single"/>
        </w:rPr>
        <w:tab/>
      </w:r>
      <w:r>
        <w:rPr>
          <w:spacing w:val="39"/>
        </w:rPr>
        <w:t> </w:t>
      </w:r>
      <w:r>
        <w:rPr/>
        <w:t>days' prior written notice to the other party, with or without cause; immediately, where the other party commits a material breach of this Agreement that is incapable of remedy,</w:t>
      </w:r>
      <w:r>
        <w:rPr>
          <w:spacing w:val="-2"/>
        </w:rPr>
        <w:t> </w:t>
      </w:r>
      <w:r>
        <w:rPr/>
        <w:t>or that the other party fails to remedy within 30 days of written notice requiring such </w:t>
      </w:r>
      <w:r>
        <w:rPr>
          <w:spacing w:val="-2"/>
        </w:rPr>
        <w:t>remedy;</w:t>
      </w:r>
    </w:p>
    <w:p>
      <w:pPr>
        <w:pStyle w:val="BodyText"/>
        <w:spacing w:line="319" w:lineRule="auto" w:before="19"/>
        <w:ind w:left="343" w:right="356"/>
        <w:jc w:val="both"/>
      </w:pPr>
      <w:r>
        <w:rPr/>
        <w:t>immediately,</w:t>
      </w:r>
      <w:r>
        <w:rPr>
          <w:spacing w:val="-3"/>
        </w:rPr>
        <w:t> </w:t>
      </w:r>
      <w:r>
        <w:rPr/>
        <w:t>where</w:t>
      </w:r>
      <w:r>
        <w:rPr>
          <w:spacing w:val="-3"/>
        </w:rPr>
        <w:t> </w:t>
      </w:r>
      <w:r>
        <w:rPr/>
        <w:t>the</w:t>
      </w:r>
      <w:r>
        <w:rPr>
          <w:spacing w:val="-3"/>
        </w:rPr>
        <w:t> </w:t>
      </w:r>
      <w:r>
        <w:rPr/>
        <w:t>other</w:t>
      </w:r>
      <w:r>
        <w:rPr>
          <w:spacing w:val="-3"/>
        </w:rPr>
        <w:t> </w:t>
      </w:r>
      <w:r>
        <w:rPr/>
        <w:t>party</w:t>
      </w:r>
      <w:r>
        <w:rPr>
          <w:spacing w:val="-3"/>
        </w:rPr>
        <w:t> </w:t>
      </w:r>
      <w:r>
        <w:rPr/>
        <w:t>enters</w:t>
      </w:r>
      <w:r>
        <w:rPr>
          <w:spacing w:val="-3"/>
        </w:rPr>
        <w:t> </w:t>
      </w:r>
      <w:r>
        <w:rPr/>
        <w:t>into</w:t>
      </w:r>
      <w:r>
        <w:rPr>
          <w:spacing w:val="-3"/>
        </w:rPr>
        <w:t> </w:t>
      </w:r>
      <w:r>
        <w:rPr/>
        <w:t>administration,</w:t>
      </w:r>
      <w:r>
        <w:rPr>
          <w:spacing w:val="-3"/>
        </w:rPr>
        <w:t> </w:t>
      </w:r>
      <w:r>
        <w:rPr/>
        <w:t>liquidation,</w:t>
      </w:r>
      <w:r>
        <w:rPr>
          <w:spacing w:val="-3"/>
        </w:rPr>
        <w:t> </w:t>
      </w:r>
      <w:r>
        <w:rPr/>
        <w:t>receivership,</w:t>
      </w:r>
      <w:r>
        <w:rPr>
          <w:spacing w:val="-3"/>
        </w:rPr>
        <w:t> </w:t>
      </w:r>
      <w:r>
        <w:rPr/>
        <w:t>or</w:t>
      </w:r>
      <w:r>
        <w:rPr>
          <w:spacing w:val="-3"/>
        </w:rPr>
        <w:t> </w:t>
      </w:r>
      <w:r>
        <w:rPr/>
        <w:t>is</w:t>
      </w:r>
      <w:r>
        <w:rPr>
          <w:spacing w:val="-3"/>
        </w:rPr>
        <w:t> </w:t>
      </w:r>
      <w:r>
        <w:rPr/>
        <w:t>otherwise adjudicated insolvent or bankrupt; or</w:t>
      </w:r>
    </w:p>
    <w:p>
      <w:pPr>
        <w:pStyle w:val="BodyText"/>
        <w:spacing w:line="319" w:lineRule="auto" w:before="39"/>
        <w:ind w:left="343" w:right="715"/>
        <w:jc w:val="both"/>
      </w:pPr>
      <w:r>
        <w:rPr/>
        <w:t>immediately,</w:t>
      </w:r>
      <w:r>
        <w:rPr>
          <w:spacing w:val="-3"/>
        </w:rPr>
        <w:t> </w:t>
      </w:r>
      <w:r>
        <w:rPr/>
        <w:t>where</w:t>
      </w:r>
      <w:r>
        <w:rPr>
          <w:spacing w:val="-3"/>
        </w:rPr>
        <w:t> </w:t>
      </w:r>
      <w:r>
        <w:rPr/>
        <w:t>termination</w:t>
      </w:r>
      <w:r>
        <w:rPr>
          <w:spacing w:val="-3"/>
        </w:rPr>
        <w:t> </w:t>
      </w:r>
      <w:r>
        <w:rPr/>
        <w:t>is</w:t>
      </w:r>
      <w:r>
        <w:rPr>
          <w:spacing w:val="-3"/>
        </w:rPr>
        <w:t> </w:t>
      </w:r>
      <w:r>
        <w:rPr/>
        <w:t>required</w:t>
      </w:r>
      <w:r>
        <w:rPr>
          <w:spacing w:val="-3"/>
        </w:rPr>
        <w:t> </w:t>
      </w:r>
      <w:r>
        <w:rPr/>
        <w:t>by</w:t>
      </w:r>
      <w:r>
        <w:rPr>
          <w:spacing w:val="-3"/>
        </w:rPr>
        <w:t> </w:t>
      </w:r>
      <w:r>
        <w:rPr/>
        <w:t>any</w:t>
      </w:r>
      <w:r>
        <w:rPr>
          <w:spacing w:val="-3"/>
        </w:rPr>
        <w:t> </w:t>
      </w:r>
      <w:r>
        <w:rPr/>
        <w:t>applicable</w:t>
      </w:r>
      <w:r>
        <w:rPr>
          <w:spacing w:val="-3"/>
        </w:rPr>
        <w:t> </w:t>
      </w:r>
      <w:r>
        <w:rPr/>
        <w:t>law</w:t>
      </w:r>
      <w:r>
        <w:rPr>
          <w:spacing w:val="-3"/>
        </w:rPr>
        <w:t> </w:t>
      </w:r>
      <w:r>
        <w:rPr/>
        <w:t>or</w:t>
      </w:r>
      <w:r>
        <w:rPr>
          <w:spacing w:val="-3"/>
        </w:rPr>
        <w:t> </w:t>
      </w:r>
      <w:r>
        <w:rPr/>
        <w:t>order</w:t>
      </w:r>
      <w:r>
        <w:rPr>
          <w:spacing w:val="-3"/>
        </w:rPr>
        <w:t> </w:t>
      </w:r>
      <w:r>
        <w:rPr/>
        <w:t>of</w:t>
      </w:r>
      <w:r>
        <w:rPr>
          <w:spacing w:val="-3"/>
        </w:rPr>
        <w:t> </w:t>
      </w:r>
      <w:r>
        <w:rPr/>
        <w:t>a</w:t>
      </w:r>
      <w:r>
        <w:rPr>
          <w:spacing w:val="-3"/>
        </w:rPr>
        <w:t> </w:t>
      </w:r>
      <w:r>
        <w:rPr/>
        <w:t>competent</w:t>
      </w:r>
      <w:r>
        <w:rPr>
          <w:spacing w:val="-3"/>
        </w:rPr>
        <w:t> </w:t>
      </w:r>
      <w:r>
        <w:rPr/>
        <w:t>court</w:t>
      </w:r>
      <w:r>
        <w:rPr>
          <w:spacing w:val="-3"/>
        </w:rPr>
        <w:t> </w:t>
      </w:r>
      <w:r>
        <w:rPr/>
        <w:t>or regulatory authority.</w:t>
      </w:r>
    </w:p>
    <w:p>
      <w:pPr>
        <w:pStyle w:val="BodyText"/>
        <w:spacing w:line="319" w:lineRule="auto" w:before="119"/>
      </w:pPr>
      <w:r>
        <w:rPr/>
        <w:t>Upon termination, the Distributor shall immediately cease to distribute or promote the Products and shall return or destroy (as directed by the Supplier) all Confidential Information and marketing materials in its possession.</w:t>
      </w:r>
      <w:r>
        <w:rPr>
          <w:spacing w:val="-3"/>
        </w:rPr>
        <w:t> </w:t>
      </w:r>
      <w:r>
        <w:rPr/>
        <w:t>All</w:t>
      </w:r>
      <w:r>
        <w:rPr>
          <w:spacing w:val="-3"/>
        </w:rPr>
        <w:t> </w:t>
      </w:r>
      <w:r>
        <w:rPr/>
        <w:t>outstanding</w:t>
      </w:r>
      <w:r>
        <w:rPr>
          <w:spacing w:val="-3"/>
        </w:rPr>
        <w:t> </w:t>
      </w:r>
      <w:r>
        <w:rPr/>
        <w:t>amounts</w:t>
      </w:r>
      <w:r>
        <w:rPr>
          <w:spacing w:val="-3"/>
        </w:rPr>
        <w:t> </w:t>
      </w:r>
      <w:r>
        <w:rPr/>
        <w:t>due</w:t>
      </w:r>
      <w:r>
        <w:rPr>
          <w:spacing w:val="-3"/>
        </w:rPr>
        <w:t> </w:t>
      </w:r>
      <w:r>
        <w:rPr/>
        <w:t>to</w:t>
      </w:r>
      <w:r>
        <w:rPr>
          <w:spacing w:val="-3"/>
        </w:rPr>
        <w:t> </w:t>
      </w:r>
      <w:r>
        <w:rPr/>
        <w:t>the</w:t>
      </w:r>
      <w:r>
        <w:rPr>
          <w:spacing w:val="-3"/>
        </w:rPr>
        <w:t> </w:t>
      </w:r>
      <w:r>
        <w:rPr/>
        <w:t>Supplier</w:t>
      </w:r>
      <w:r>
        <w:rPr>
          <w:spacing w:val="-3"/>
        </w:rPr>
        <w:t> </w:t>
      </w:r>
      <w:r>
        <w:rPr/>
        <w:t>shall</w:t>
      </w:r>
      <w:r>
        <w:rPr>
          <w:spacing w:val="-3"/>
        </w:rPr>
        <w:t> </w:t>
      </w:r>
      <w:r>
        <w:rPr/>
        <w:t>remain</w:t>
      </w:r>
      <w:r>
        <w:rPr>
          <w:spacing w:val="-3"/>
        </w:rPr>
        <w:t> </w:t>
      </w:r>
      <w:r>
        <w:rPr/>
        <w:t>payable</w:t>
      </w:r>
      <w:r>
        <w:rPr>
          <w:spacing w:val="-3"/>
        </w:rPr>
        <w:t> </w:t>
      </w:r>
      <w:r>
        <w:rPr/>
        <w:t>notwithstanding</w:t>
      </w:r>
      <w:r>
        <w:rPr>
          <w:spacing w:val="-3"/>
        </w:rPr>
        <w:t> </w:t>
      </w:r>
      <w:r>
        <w:rPr/>
        <w:t>termination.</w:t>
      </w:r>
    </w:p>
    <w:p>
      <w:pPr>
        <w:pStyle w:val="Heading2"/>
        <w:numPr>
          <w:ilvl w:val="0"/>
          <w:numId w:val="1"/>
        </w:numPr>
        <w:tabs>
          <w:tab w:pos="300" w:val="left" w:leader="none"/>
        </w:tabs>
        <w:spacing w:line="240" w:lineRule="auto" w:before="129" w:after="0"/>
        <w:ind w:left="300" w:right="0" w:hanging="277"/>
        <w:jc w:val="left"/>
      </w:pPr>
      <w:r>
        <w:rPr/>
        <w:t>SIGNATURE, AGREEMENT AND </w:t>
      </w:r>
      <w:r>
        <w:rPr>
          <w:spacing w:val="-2"/>
        </w:rPr>
        <w:t>ACCEPTANCE.</w:t>
      </w:r>
    </w:p>
    <w:p>
      <w:pPr>
        <w:pStyle w:val="BodyText"/>
        <w:spacing w:line="319" w:lineRule="auto" w:before="109"/>
      </w:pPr>
      <w:r>
        <w:rPr/>
        <w:t>The terms of this Distribution Agreement between the Supplier and the Distributor shall take effect on the effective</w:t>
      </w:r>
      <w:r>
        <w:rPr>
          <w:spacing w:val="-3"/>
        </w:rPr>
        <w:t> </w:t>
      </w:r>
      <w:r>
        <w:rPr/>
        <w:t>date</w:t>
      </w:r>
      <w:r>
        <w:rPr>
          <w:spacing w:val="-3"/>
        </w:rPr>
        <w:t> </w:t>
      </w:r>
      <w:r>
        <w:rPr/>
        <w:t>and</w:t>
      </w:r>
      <w:r>
        <w:rPr>
          <w:spacing w:val="-3"/>
        </w:rPr>
        <w:t> </w:t>
      </w:r>
      <w:r>
        <w:rPr/>
        <w:t>shall</w:t>
      </w:r>
      <w:r>
        <w:rPr>
          <w:spacing w:val="-3"/>
        </w:rPr>
        <w:t> </w:t>
      </w:r>
      <w:r>
        <w:rPr/>
        <w:t>remain</w:t>
      </w:r>
      <w:r>
        <w:rPr>
          <w:spacing w:val="-3"/>
        </w:rPr>
        <w:t> </w:t>
      </w:r>
      <w:r>
        <w:rPr/>
        <w:t>legally</w:t>
      </w:r>
      <w:r>
        <w:rPr>
          <w:spacing w:val="-3"/>
        </w:rPr>
        <w:t> </w:t>
      </w:r>
      <w:r>
        <w:rPr/>
        <w:t>binding</w:t>
      </w:r>
      <w:r>
        <w:rPr>
          <w:spacing w:val="-3"/>
        </w:rPr>
        <w:t> </w:t>
      </w:r>
      <w:r>
        <w:rPr/>
        <w:t>for</w:t>
      </w:r>
      <w:r>
        <w:rPr>
          <w:spacing w:val="-3"/>
        </w:rPr>
        <w:t> </w:t>
      </w:r>
      <w:r>
        <w:rPr/>
        <w:t>the</w:t>
      </w:r>
      <w:r>
        <w:rPr>
          <w:spacing w:val="-3"/>
        </w:rPr>
        <w:t> </w:t>
      </w:r>
      <w:r>
        <w:rPr/>
        <w:t>agreed</w:t>
      </w:r>
      <w:r>
        <w:rPr>
          <w:spacing w:val="-3"/>
        </w:rPr>
        <w:t> </w:t>
      </w:r>
      <w:r>
        <w:rPr/>
        <w:t>period,</w:t>
      </w:r>
      <w:r>
        <w:rPr>
          <w:spacing w:val="-3"/>
        </w:rPr>
        <w:t> </w:t>
      </w:r>
      <w:r>
        <w:rPr/>
        <w:t>save</w:t>
      </w:r>
      <w:r>
        <w:rPr>
          <w:spacing w:val="-3"/>
        </w:rPr>
        <w:t> </w:t>
      </w:r>
      <w:r>
        <w:rPr/>
        <w:t>where</w:t>
      </w:r>
      <w:r>
        <w:rPr>
          <w:spacing w:val="-3"/>
        </w:rPr>
        <w:t> </w:t>
      </w:r>
      <w:r>
        <w:rPr/>
        <w:t>performance</w:t>
      </w:r>
      <w:r>
        <w:rPr>
          <w:spacing w:val="-3"/>
        </w:rPr>
        <w:t> </w:t>
      </w:r>
      <w:r>
        <w:rPr/>
        <w:t>is</w:t>
      </w:r>
      <w:r>
        <w:rPr>
          <w:spacing w:val="-3"/>
        </w:rPr>
        <w:t> </w:t>
      </w:r>
      <w:r>
        <w:rPr/>
        <w:t>prevented</w:t>
      </w:r>
    </w:p>
    <w:p>
      <w:pPr>
        <w:pStyle w:val="BodyText"/>
        <w:spacing w:after="0" w:line="319" w:lineRule="auto"/>
        <w:sectPr>
          <w:headerReference w:type="default" r:id="rId6"/>
          <w:footerReference w:type="default" r:id="rId7"/>
          <w:pgSz w:w="11910" w:h="16840"/>
          <w:pgMar w:header="1453" w:footer="885" w:top="1740" w:bottom="1080" w:left="1417" w:right="1275"/>
          <w:pgNumType w:start="2"/>
        </w:sectPr>
      </w:pPr>
    </w:p>
    <w:p>
      <w:pPr>
        <w:pStyle w:val="BodyText"/>
        <w:spacing w:line="319" w:lineRule="auto" w:before="116"/>
      </w:pPr>
      <w:r>
        <w:rPr/>
        <w:t>or</w:t>
      </w:r>
      <w:r>
        <w:rPr>
          <w:spacing w:val="-2"/>
        </w:rPr>
        <w:t> </w:t>
      </w:r>
      <w:r>
        <w:rPr/>
        <w:t>delayed</w:t>
      </w:r>
      <w:r>
        <w:rPr>
          <w:spacing w:val="-2"/>
        </w:rPr>
        <w:t> </w:t>
      </w:r>
      <w:r>
        <w:rPr/>
        <w:t>by</w:t>
      </w:r>
      <w:r>
        <w:rPr>
          <w:spacing w:val="-2"/>
        </w:rPr>
        <w:t> </w:t>
      </w:r>
      <w:r>
        <w:rPr/>
        <w:t>an</w:t>
      </w:r>
      <w:r>
        <w:rPr>
          <w:spacing w:val="-2"/>
        </w:rPr>
        <w:t> </w:t>
      </w:r>
      <w:r>
        <w:rPr/>
        <w:t>event</w:t>
      </w:r>
      <w:r>
        <w:rPr>
          <w:spacing w:val="-2"/>
        </w:rPr>
        <w:t> </w:t>
      </w:r>
      <w:r>
        <w:rPr/>
        <w:t>of</w:t>
      </w:r>
      <w:r>
        <w:rPr>
          <w:spacing w:val="-2"/>
        </w:rPr>
        <w:t> </w:t>
      </w:r>
      <w:r>
        <w:rPr/>
        <w:t>force</w:t>
      </w:r>
      <w:r>
        <w:rPr>
          <w:spacing w:val="-2"/>
        </w:rPr>
        <w:t> </w:t>
      </w:r>
      <w:r>
        <w:rPr/>
        <w:t>majeure</w:t>
      </w:r>
      <w:r>
        <w:rPr>
          <w:spacing w:val="-2"/>
        </w:rPr>
        <w:t> </w:t>
      </w:r>
      <w:r>
        <w:rPr/>
        <w:t>—</w:t>
      </w:r>
      <w:r>
        <w:rPr>
          <w:spacing w:val="-2"/>
        </w:rPr>
        <w:t> </w:t>
      </w:r>
      <w:r>
        <w:rPr/>
        <w:t>being</w:t>
      </w:r>
      <w:r>
        <w:rPr>
          <w:spacing w:val="-2"/>
        </w:rPr>
        <w:t> </w:t>
      </w:r>
      <w:r>
        <w:rPr/>
        <w:t>any</w:t>
      </w:r>
      <w:r>
        <w:rPr>
          <w:spacing w:val="-2"/>
        </w:rPr>
        <w:t> </w:t>
      </w:r>
      <w:r>
        <w:rPr/>
        <w:t>event</w:t>
      </w:r>
      <w:r>
        <w:rPr>
          <w:spacing w:val="-2"/>
        </w:rPr>
        <w:t> </w:t>
      </w:r>
      <w:r>
        <w:rPr/>
        <w:t>beyond</w:t>
      </w:r>
      <w:r>
        <w:rPr>
          <w:spacing w:val="-2"/>
        </w:rPr>
        <w:t> </w:t>
      </w:r>
      <w:r>
        <w:rPr/>
        <w:t>the</w:t>
      </w:r>
      <w:r>
        <w:rPr>
          <w:spacing w:val="-2"/>
        </w:rPr>
        <w:t> </w:t>
      </w:r>
      <w:r>
        <w:rPr/>
        <w:t>reasonable</w:t>
      </w:r>
      <w:r>
        <w:rPr>
          <w:spacing w:val="-2"/>
        </w:rPr>
        <w:t> </w:t>
      </w:r>
      <w:r>
        <w:rPr/>
        <w:t>control</w:t>
      </w:r>
      <w:r>
        <w:rPr>
          <w:spacing w:val="-2"/>
        </w:rPr>
        <w:t> </w:t>
      </w:r>
      <w:r>
        <w:rPr/>
        <w:t>of</w:t>
      </w:r>
      <w:r>
        <w:rPr>
          <w:spacing w:val="-2"/>
        </w:rPr>
        <w:t> </w:t>
      </w:r>
      <w:r>
        <w:rPr/>
        <w:t>a</w:t>
      </w:r>
      <w:r>
        <w:rPr>
          <w:spacing w:val="-2"/>
        </w:rPr>
        <w:t> </w:t>
      </w:r>
      <w:r>
        <w:rPr/>
        <w:t>party, including but not limited to acts of God, fire, flood, pandemic, war, or governmental action.</w:t>
      </w:r>
    </w:p>
    <w:p>
      <w:pPr>
        <w:pStyle w:val="BodyText"/>
        <w:spacing w:line="319" w:lineRule="auto" w:before="79"/>
        <w:ind w:right="211"/>
      </w:pPr>
      <w:r>
        <w:rPr/>
        <w:t>When</w:t>
      </w:r>
      <w:r>
        <w:rPr>
          <w:spacing w:val="-3"/>
        </w:rPr>
        <w:t> </w:t>
      </w:r>
      <w:r>
        <w:rPr/>
        <w:t>signed</w:t>
      </w:r>
      <w:r>
        <w:rPr>
          <w:spacing w:val="-3"/>
        </w:rPr>
        <w:t> </w:t>
      </w:r>
      <w:r>
        <w:rPr/>
        <w:t>by</w:t>
      </w:r>
      <w:r>
        <w:rPr>
          <w:spacing w:val="-3"/>
        </w:rPr>
        <w:t> </w:t>
      </w:r>
      <w:r>
        <w:rPr/>
        <w:t>both</w:t>
      </w:r>
      <w:r>
        <w:rPr>
          <w:spacing w:val="-3"/>
        </w:rPr>
        <w:t> </w:t>
      </w:r>
      <w:r>
        <w:rPr/>
        <w:t>parties,</w:t>
      </w:r>
      <w:r>
        <w:rPr>
          <w:spacing w:val="-3"/>
        </w:rPr>
        <w:t> </w:t>
      </w:r>
      <w:r>
        <w:rPr/>
        <w:t>this</w:t>
      </w:r>
      <w:r>
        <w:rPr>
          <w:spacing w:val="-3"/>
        </w:rPr>
        <w:t> </w:t>
      </w:r>
      <w:r>
        <w:rPr/>
        <w:t>document</w:t>
      </w:r>
      <w:r>
        <w:rPr>
          <w:spacing w:val="-3"/>
        </w:rPr>
        <w:t> </w:t>
      </w:r>
      <w:r>
        <w:rPr/>
        <w:t>constitutes</w:t>
      </w:r>
      <w:r>
        <w:rPr>
          <w:spacing w:val="-3"/>
        </w:rPr>
        <w:t> </w:t>
      </w:r>
      <w:r>
        <w:rPr/>
        <w:t>the</w:t>
      </w:r>
      <w:r>
        <w:rPr>
          <w:spacing w:val="-3"/>
        </w:rPr>
        <w:t> </w:t>
      </w:r>
      <w:r>
        <w:rPr/>
        <w:t>entire</w:t>
      </w:r>
      <w:r>
        <w:rPr>
          <w:spacing w:val="-3"/>
        </w:rPr>
        <w:t> </w:t>
      </w:r>
      <w:r>
        <w:rPr/>
        <w:t>agreement</w:t>
      </w:r>
      <w:r>
        <w:rPr>
          <w:spacing w:val="-3"/>
        </w:rPr>
        <w:t> </w:t>
      </w:r>
      <w:r>
        <w:rPr/>
        <w:t>between</w:t>
      </w:r>
      <w:r>
        <w:rPr>
          <w:spacing w:val="-3"/>
        </w:rPr>
        <w:t> </w:t>
      </w:r>
      <w:r>
        <w:rPr/>
        <w:t>the</w:t>
      </w:r>
      <w:r>
        <w:rPr>
          <w:spacing w:val="-3"/>
        </w:rPr>
        <w:t> </w:t>
      </w:r>
      <w:r>
        <w:rPr/>
        <w:t>Supplier</w:t>
      </w:r>
      <w:r>
        <w:rPr>
          <w:spacing w:val="-3"/>
        </w:rPr>
        <w:t> </w:t>
      </w:r>
      <w:r>
        <w:rPr/>
        <w:t>and</w:t>
      </w:r>
      <w:r>
        <w:rPr>
          <w:spacing w:val="-3"/>
        </w:rPr>
        <w:t> </w:t>
      </w:r>
      <w:r>
        <w:rPr/>
        <w:t>the Distributor with respect to its subject matter and supersedes all prior negotiations, representations, and agreements. No modification shall be valid unless made in writing and signed by authorised</w:t>
      </w:r>
      <w:r>
        <w:rPr>
          <w:spacing w:val="40"/>
        </w:rPr>
        <w:t> </w:t>
      </w:r>
      <w:r>
        <w:rPr/>
        <w:t>representatives of both parties.</w:t>
      </w:r>
    </w:p>
    <w:p>
      <w:pPr>
        <w:pStyle w:val="BodyText"/>
        <w:spacing w:line="319" w:lineRule="auto"/>
        <w:ind w:right="186"/>
      </w:pPr>
      <w:r>
        <w:rPr/>
        <w:t>By signing, both parties agree to uphold the full terms of this Agreement and to ensure compliance with all applicable laws and regulations of England and Wales, including the Competition Act 1998, the Unfair Contract</w:t>
      </w:r>
      <w:r>
        <w:rPr>
          <w:spacing w:val="-2"/>
        </w:rPr>
        <w:t> </w:t>
      </w:r>
      <w:r>
        <w:rPr/>
        <w:t>Terms</w:t>
      </w:r>
      <w:r>
        <w:rPr>
          <w:spacing w:val="-2"/>
        </w:rPr>
        <w:t> </w:t>
      </w:r>
      <w:r>
        <w:rPr/>
        <w:t>Act</w:t>
      </w:r>
      <w:r>
        <w:rPr>
          <w:spacing w:val="-2"/>
        </w:rPr>
        <w:t> </w:t>
      </w:r>
      <w:r>
        <w:rPr/>
        <w:t>1977,</w:t>
      </w:r>
      <w:r>
        <w:rPr>
          <w:spacing w:val="-2"/>
        </w:rPr>
        <w:t> </w:t>
      </w:r>
      <w:r>
        <w:rPr/>
        <w:t>and</w:t>
      </w:r>
      <w:r>
        <w:rPr>
          <w:spacing w:val="-2"/>
        </w:rPr>
        <w:t> </w:t>
      </w:r>
      <w:r>
        <w:rPr/>
        <w:t>the</w:t>
      </w:r>
      <w:r>
        <w:rPr>
          <w:spacing w:val="-2"/>
        </w:rPr>
        <w:t> </w:t>
      </w:r>
      <w:r>
        <w:rPr/>
        <w:t>UK</w:t>
      </w:r>
      <w:r>
        <w:rPr>
          <w:spacing w:val="-2"/>
        </w:rPr>
        <w:t> </w:t>
      </w:r>
      <w:r>
        <w:rPr/>
        <w:t>GDPR,</w:t>
      </w:r>
      <w:r>
        <w:rPr>
          <w:spacing w:val="-2"/>
        </w:rPr>
        <w:t> </w:t>
      </w:r>
      <w:r>
        <w:rPr/>
        <w:t>for</w:t>
      </w:r>
      <w:r>
        <w:rPr>
          <w:spacing w:val="-2"/>
        </w:rPr>
        <w:t> </w:t>
      </w:r>
      <w:r>
        <w:rPr/>
        <w:t>the</w:t>
      </w:r>
      <w:r>
        <w:rPr>
          <w:spacing w:val="-2"/>
        </w:rPr>
        <w:t> </w:t>
      </w:r>
      <w:r>
        <w:rPr/>
        <w:t>duration</w:t>
      </w:r>
      <w:r>
        <w:rPr>
          <w:spacing w:val="-2"/>
        </w:rPr>
        <w:t> </w:t>
      </w:r>
      <w:r>
        <w:rPr/>
        <w:t>of</w:t>
      </w:r>
      <w:r>
        <w:rPr>
          <w:spacing w:val="-2"/>
        </w:rPr>
        <w:t> </w:t>
      </w:r>
      <w:r>
        <w:rPr/>
        <w:t>this</w:t>
      </w:r>
      <w:r>
        <w:rPr>
          <w:spacing w:val="-2"/>
        </w:rPr>
        <w:t> </w:t>
      </w:r>
      <w:r>
        <w:rPr/>
        <w:t>Agreement</w:t>
      </w:r>
      <w:r>
        <w:rPr>
          <w:spacing w:val="-2"/>
        </w:rPr>
        <w:t> </w:t>
      </w:r>
      <w:r>
        <w:rPr/>
        <w:t>and</w:t>
      </w:r>
      <w:r>
        <w:rPr>
          <w:spacing w:val="-2"/>
        </w:rPr>
        <w:t> </w:t>
      </w:r>
      <w:r>
        <w:rPr/>
        <w:t>as</w:t>
      </w:r>
      <w:r>
        <w:rPr>
          <w:spacing w:val="-2"/>
        </w:rPr>
        <w:t> </w:t>
      </w:r>
      <w:r>
        <w:rPr/>
        <w:t>otherwise</w:t>
      </w:r>
      <w:r>
        <w:rPr>
          <w:spacing w:val="-2"/>
        </w:rPr>
        <w:t> </w:t>
      </w:r>
      <w:r>
        <w:rPr/>
        <w:t>required following its expiry or termination.</w:t>
      </w:r>
    </w:p>
    <w:p>
      <w:pPr>
        <w:pStyle w:val="BodyText"/>
        <w:spacing w:before="138"/>
        <w:ind w:right="0"/>
      </w:pPr>
      <w:r>
        <w:rPr/>
        <w:t>IN WITNESS WHEREOF, the parties have executed this Agreement as of the date first written </w:t>
      </w:r>
      <w:r>
        <w:rPr>
          <w:spacing w:val="-2"/>
        </w:rPr>
        <w:t>above.</w:t>
      </w:r>
    </w:p>
    <w:p>
      <w:pPr>
        <w:pStyle w:val="BodyText"/>
        <w:spacing w:before="13"/>
        <w:ind w:left="0" w:right="0"/>
      </w:pPr>
    </w:p>
    <w:p>
      <w:pPr>
        <w:pStyle w:val="Heading3"/>
      </w:pPr>
      <w:r>
        <w:rPr/>
        <w:t>For and on behalf of the </w:t>
      </w:r>
      <w:r>
        <w:rPr>
          <w:spacing w:val="-2"/>
        </w:rPr>
        <w:t>Distributor:</w:t>
      </w:r>
    </w:p>
    <w:p>
      <w:pPr>
        <w:pStyle w:val="BodyText"/>
        <w:tabs>
          <w:tab w:pos="4628" w:val="left" w:leader="none"/>
          <w:tab w:pos="4681" w:val="left" w:leader="none"/>
          <w:tab w:pos="9090" w:val="left" w:leader="none"/>
        </w:tabs>
        <w:spacing w:line="362" w:lineRule="auto" w:before="111"/>
      </w:pPr>
      <w:r>
        <w:rPr/>
        <w:t>Signature:</w:t>
      </w:r>
      <w:r>
        <w:rPr>
          <w:spacing w:val="39"/>
        </w:rPr>
        <w:t> </w:t>
      </w:r>
      <w:r>
        <w:rPr>
          <w:u w:val="single"/>
        </w:rPr>
        <w:tab/>
      </w:r>
      <w:r>
        <w:rPr/>
        <w:t> Date (DD/MM/YYYY):</w:t>
      </w:r>
      <w:r>
        <w:rPr>
          <w:spacing w:val="39"/>
        </w:rPr>
        <w:t> </w:t>
      </w:r>
      <w:r>
        <w:rPr>
          <w:u w:val="single"/>
        </w:rPr>
        <w:tab/>
      </w:r>
      <w:r>
        <w:rPr/>
        <w:t> Full Name:</w:t>
      </w:r>
      <w:r>
        <w:rPr>
          <w:spacing w:val="39"/>
        </w:rPr>
        <w:t> </w:t>
      </w:r>
      <w:r>
        <w:rPr>
          <w:u w:val="single"/>
        </w:rPr>
        <w:tab/>
        <w:tab/>
      </w:r>
      <w:r>
        <w:rPr/>
        <w:t> Position/Title:</w:t>
      </w:r>
      <w:r>
        <w:rPr>
          <w:spacing w:val="39"/>
        </w:rPr>
        <w:t> </w:t>
      </w:r>
      <w:r>
        <w:rPr>
          <w:u w:val="single"/>
        </w:rPr>
        <w:tab/>
      </w:r>
    </w:p>
    <w:p>
      <w:pPr>
        <w:pStyle w:val="Heading3"/>
        <w:spacing w:before="200"/>
      </w:pPr>
      <w:r>
        <w:rPr/>
        <w:t>For and on behalf of the </w:t>
      </w:r>
      <w:r>
        <w:rPr>
          <w:spacing w:val="-2"/>
        </w:rPr>
        <w:t>Supplier:</w:t>
      </w:r>
    </w:p>
    <w:p>
      <w:pPr>
        <w:pStyle w:val="BodyText"/>
        <w:tabs>
          <w:tab w:pos="4628" w:val="left" w:leader="none"/>
          <w:tab w:pos="4681" w:val="left" w:leader="none"/>
          <w:tab w:pos="9090" w:val="left" w:leader="none"/>
        </w:tabs>
        <w:spacing w:line="362" w:lineRule="auto" w:before="112"/>
      </w:pPr>
      <w:r>
        <w:rPr/>
        <w:t>Signature:</w:t>
      </w:r>
      <w:r>
        <w:rPr>
          <w:spacing w:val="39"/>
        </w:rPr>
        <w:t> </w:t>
      </w:r>
      <w:r>
        <w:rPr>
          <w:u w:val="single"/>
        </w:rPr>
        <w:tab/>
      </w:r>
      <w:r>
        <w:rPr/>
        <w:t> Date (DD/MM/YYYY):</w:t>
      </w:r>
      <w:r>
        <w:rPr>
          <w:spacing w:val="39"/>
        </w:rPr>
        <w:t> </w:t>
      </w:r>
      <w:r>
        <w:rPr>
          <w:u w:val="single"/>
        </w:rPr>
        <w:tab/>
      </w:r>
      <w:r>
        <w:rPr/>
        <w:t> Full Name:</w:t>
      </w:r>
      <w:r>
        <w:rPr>
          <w:spacing w:val="39"/>
        </w:rPr>
        <w:t> </w:t>
      </w:r>
      <w:r>
        <w:rPr>
          <w:u w:val="single"/>
        </w:rPr>
        <w:tab/>
        <w:tab/>
      </w:r>
      <w:r>
        <w:rPr/>
        <w:t> Position/Title:</w:t>
      </w:r>
      <w:r>
        <w:rPr>
          <w:spacing w:val="39"/>
        </w:rPr>
        <w:t> </w:t>
      </w:r>
      <w:r>
        <w:rPr>
          <w:u w:val="single"/>
        </w:rPr>
        <w:tab/>
      </w:r>
    </w:p>
    <w:sectPr>
      <w:pgSz w:w="11910" w:h="16840"/>
      <w:pgMar w:header="1453" w:footer="885" w:top="1740" w:bottom="10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rPr>
        <w:sz w:val="20"/>
      </w:rPr>
    </w:pPr>
    <w:r>
      <w:rPr>
        <w:sz w:val="20"/>
      </w:rPr>
      <mc:AlternateContent>
        <mc:Choice Requires="wps">
          <w:drawing>
            <wp:anchor distT="0" distB="0" distL="0" distR="0" allowOverlap="1" layoutInCell="1" locked="0" behindDoc="1" simplePos="0" relativeHeight="487531520">
              <wp:simplePos x="0" y="0"/>
              <wp:positionH relativeFrom="page">
                <wp:posOffset>914400</wp:posOffset>
              </wp:positionH>
              <wp:positionV relativeFrom="page">
                <wp:posOffset>9955400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83.889771pt;width:451pt;height:.1pt;mso-position-horizontal-relative:page;mso-position-vertical-relative:page;z-index:-15784960" id="docshape1" coordorigin="1440,15678" coordsize="9020,0" path="m1440,15678l10460,15678m1440,15678l10460,15678e" filled="false" stroked="true" strokeweight=".5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7532032">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784448" type="#_x0000_t202" id="docshape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rPr>
        <w:sz w:val="20"/>
      </w:rPr>
    </w:pPr>
    <w:r>
      <w:rPr>
        <w:sz w:val="20"/>
      </w:rPr>
      <mc:AlternateContent>
        <mc:Choice Requires="wps">
          <w:drawing>
            <wp:anchor distT="0" distB="0" distL="0" distR="0" allowOverlap="1" layoutInCell="1" locked="0" behindDoc="1" simplePos="0" relativeHeight="487534080">
              <wp:simplePos x="0" y="0"/>
              <wp:positionH relativeFrom="page">
                <wp:posOffset>914400</wp:posOffset>
              </wp:positionH>
              <wp:positionV relativeFrom="page">
                <wp:posOffset>9955400</wp:posOffset>
              </wp:positionV>
              <wp:extent cx="57277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2400"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34592">
              <wp:simplePos x="0" y="0"/>
              <wp:positionH relativeFrom="page">
                <wp:posOffset>954739</wp:posOffset>
              </wp:positionH>
              <wp:positionV relativeFrom="page">
                <wp:posOffset>9969569</wp:posOffset>
              </wp:positionV>
              <wp:extent cx="5651500" cy="2197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75.1763pt;margin-top:785.005493pt;width:445pt;height:17.3pt;mso-position-horizontal-relative:page;mso-position-vertical-relative:page;z-index:-15781888" type="#_x0000_t202" id="docshape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rPr>
        <w:sz w:val="20"/>
      </w:rPr>
    </w:pPr>
    <w:r>
      <w:rPr>
        <w:sz w:val="20"/>
      </w:rPr>
      <mc:AlternateContent>
        <mc:Choice Requires="wps">
          <w:drawing>
            <wp:anchor distT="0" distB="0" distL="0" distR="0" allowOverlap="1" layoutInCell="1" locked="0" behindDoc="1" simplePos="0" relativeHeight="487532544">
              <wp:simplePos x="0" y="0"/>
              <wp:positionH relativeFrom="page">
                <wp:posOffset>914400</wp:posOffset>
              </wp:positionH>
              <wp:positionV relativeFrom="page">
                <wp:posOffset>1103500</wp:posOffset>
              </wp:positionV>
              <wp:extent cx="57277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3936" from="72pt,86.889771pt" to="523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33056">
              <wp:simplePos x="0" y="0"/>
              <wp:positionH relativeFrom="page">
                <wp:posOffset>901700</wp:posOffset>
              </wp:positionH>
              <wp:positionV relativeFrom="page">
                <wp:posOffset>909924</wp:posOffset>
              </wp:positionV>
              <wp:extent cx="132969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29690" cy="139065"/>
                      </a:xfrm>
                      <a:prstGeom prst="rect">
                        <a:avLst/>
                      </a:prstGeom>
                    </wps:spPr>
                    <wps:txbx>
                      <w:txbxContent>
                        <w:p>
                          <w:pPr>
                            <w:spacing w:before="14"/>
                            <w:ind w:left="20" w:right="0" w:firstLine="0"/>
                            <w:jc w:val="left"/>
                            <w:rPr>
                              <w:rFonts w:ascii="Arial"/>
                              <w:b/>
                              <w:sz w:val="16"/>
                            </w:rPr>
                          </w:pPr>
                          <w:r>
                            <w:rPr>
                              <w:rFonts w:ascii="Arial"/>
                              <w:b/>
                              <w:sz w:val="16"/>
                            </w:rPr>
                            <w:t>Distribution Agreement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104.7pt;height:10.95pt;mso-position-horizontal-relative:page;mso-position-vertical-relative:page;z-index:-15783424" type="#_x0000_t202" id="docshape4" filled="false" stroked="false">
              <v:textbox inset="0,0,0,0">
                <w:txbxContent>
                  <w:p>
                    <w:pPr>
                      <w:spacing w:before="14"/>
                      <w:ind w:left="20" w:right="0" w:firstLine="0"/>
                      <w:jc w:val="left"/>
                      <w:rPr>
                        <w:rFonts w:ascii="Arial"/>
                        <w:b/>
                        <w:sz w:val="16"/>
                      </w:rPr>
                    </w:pPr>
                    <w:r>
                      <w:rPr>
                        <w:rFonts w:ascii="Arial"/>
                        <w:b/>
                        <w:sz w:val="16"/>
                      </w:rPr>
                      <w:t>Distribution Agreement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3568">
              <wp:simplePos x="0" y="0"/>
              <wp:positionH relativeFrom="page">
                <wp:posOffset>6307429</wp:posOffset>
              </wp:positionH>
              <wp:positionV relativeFrom="page">
                <wp:posOffset>909924</wp:posOffset>
              </wp:positionV>
              <wp:extent cx="38608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6.64801pt;margin-top:71.647583pt;width:30.4pt;height:10.95pt;mso-position-horizontal-relative:page;mso-position-vertical-relative:page;z-index:-15782912" type="#_x0000_t202" id="docshape5"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0" w:hanging="278"/>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1191" w:hanging="278"/>
      </w:pPr>
      <w:rPr>
        <w:rFonts w:hint="default"/>
        <w:lang w:val="en-US" w:eastAsia="en-US" w:bidi="ar-SA"/>
      </w:rPr>
    </w:lvl>
    <w:lvl w:ilvl="2">
      <w:start w:val="0"/>
      <w:numFmt w:val="bullet"/>
      <w:lvlText w:val="•"/>
      <w:lvlJc w:val="left"/>
      <w:pPr>
        <w:ind w:left="2082" w:hanging="278"/>
      </w:pPr>
      <w:rPr>
        <w:rFonts w:hint="default"/>
        <w:lang w:val="en-US" w:eastAsia="en-US" w:bidi="ar-SA"/>
      </w:rPr>
    </w:lvl>
    <w:lvl w:ilvl="3">
      <w:start w:val="0"/>
      <w:numFmt w:val="bullet"/>
      <w:lvlText w:val="•"/>
      <w:lvlJc w:val="left"/>
      <w:pPr>
        <w:ind w:left="2974" w:hanging="278"/>
      </w:pPr>
      <w:rPr>
        <w:rFonts w:hint="default"/>
        <w:lang w:val="en-US" w:eastAsia="en-US" w:bidi="ar-SA"/>
      </w:rPr>
    </w:lvl>
    <w:lvl w:ilvl="4">
      <w:start w:val="0"/>
      <w:numFmt w:val="bullet"/>
      <w:lvlText w:val="•"/>
      <w:lvlJc w:val="left"/>
      <w:pPr>
        <w:ind w:left="3865" w:hanging="278"/>
      </w:pPr>
      <w:rPr>
        <w:rFonts w:hint="default"/>
        <w:lang w:val="en-US" w:eastAsia="en-US" w:bidi="ar-SA"/>
      </w:rPr>
    </w:lvl>
    <w:lvl w:ilvl="5">
      <w:start w:val="0"/>
      <w:numFmt w:val="bullet"/>
      <w:lvlText w:val="•"/>
      <w:lvlJc w:val="left"/>
      <w:pPr>
        <w:ind w:left="4756" w:hanging="278"/>
      </w:pPr>
      <w:rPr>
        <w:rFonts w:hint="default"/>
        <w:lang w:val="en-US" w:eastAsia="en-US" w:bidi="ar-SA"/>
      </w:rPr>
    </w:lvl>
    <w:lvl w:ilvl="6">
      <w:start w:val="0"/>
      <w:numFmt w:val="bullet"/>
      <w:lvlText w:val="•"/>
      <w:lvlJc w:val="left"/>
      <w:pPr>
        <w:ind w:left="5648" w:hanging="278"/>
      </w:pPr>
      <w:rPr>
        <w:rFonts w:hint="default"/>
        <w:lang w:val="en-US" w:eastAsia="en-US" w:bidi="ar-SA"/>
      </w:rPr>
    </w:lvl>
    <w:lvl w:ilvl="7">
      <w:start w:val="0"/>
      <w:numFmt w:val="bullet"/>
      <w:lvlText w:val="•"/>
      <w:lvlJc w:val="left"/>
      <w:pPr>
        <w:ind w:left="6539" w:hanging="278"/>
      </w:pPr>
      <w:rPr>
        <w:rFonts w:hint="default"/>
        <w:lang w:val="en-US" w:eastAsia="en-US" w:bidi="ar-SA"/>
      </w:rPr>
    </w:lvl>
    <w:lvl w:ilvl="8">
      <w:start w:val="0"/>
      <w:numFmt w:val="bullet"/>
      <w:lvlText w:val="•"/>
      <w:lvlJc w:val="left"/>
      <w:pPr>
        <w:ind w:left="7430" w:hanging="2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78"/>
      <w:ind w:left="23" w:right="121"/>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140"/>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29"/>
      <w:ind w:left="300" w:hanging="277"/>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23"/>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129"/>
      <w:ind w:left="300" w:hanging="277"/>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2026-06-15T10:00:48Z</dcterms:created>
  <dcterms:modified xsi:type="dcterms:W3CDTF">2026-06-15T10:00:48Z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2026-06-06T00:00:00Z</vt:filetime>
  </property>
  <property fmtid="{D5CDD505-2E9C-101B-9397-08002B2CF9AE}" pid="4" name="Creator">
    <vt:lpwstr>anonymous</vt:lpwstr>
  </property>
  <property fmtid="{D5CDD505-2E9C-101B-9397-08002B2CF9AE}" pid="5" name="LastSaved">
    <vt:filetime>2026-06-15T00:00:00Z</vt:filetime>
  </property>
  <property fmtid="{D5CDD505-2E9C-101B-9397-08002B2CF9AE}" pid="6" name="Producer">
    <vt:lpwstr>ReportLab PDF Library - (opensource)</vt:lpwstr>
  </property>
</Properties>
</file>